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6F" w:rsidRPr="00F47F6C" w:rsidRDefault="0015586F" w:rsidP="0015586F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E7E6284" wp14:editId="21960E17">
            <wp:simplePos x="0" y="0"/>
            <wp:positionH relativeFrom="column">
              <wp:posOffset>209550</wp:posOffset>
            </wp:positionH>
            <wp:positionV relativeFrom="paragraph">
              <wp:posOffset>66675</wp:posOffset>
            </wp:positionV>
            <wp:extent cx="628650" cy="557530"/>
            <wp:effectExtent l="0" t="0" r="0" b="0"/>
            <wp:wrapNone/>
            <wp:docPr id="12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2"/>
          <w:szCs w:val="12"/>
        </w:rPr>
        <w:t xml:space="preserve">  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15586F" w:rsidRPr="00951AD5" w:rsidRDefault="0015586F" w:rsidP="0015586F">
      <w:pPr>
        <w:tabs>
          <w:tab w:val="left" w:pos="426"/>
        </w:tabs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15586F" w:rsidRPr="00407786" w:rsidRDefault="0015586F" w:rsidP="0015586F">
      <w:pPr>
        <w:widowControl w:val="0"/>
        <w:autoSpaceDE w:val="0"/>
        <w:autoSpaceDN w:val="0"/>
        <w:adjustRightInd w:val="0"/>
        <w:spacing w:before="3" w:line="280" w:lineRule="exact"/>
        <w:rPr>
          <w:rFonts w:ascii="Arial" w:hAnsi="Arial" w:cs="Arial"/>
          <w:sz w:val="12"/>
          <w:szCs w:val="12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44"/>
        <w:ind w:left="900" w:right="5624" w:hanging="106"/>
        <w:jc w:val="both"/>
        <w:rPr>
          <w:rFonts w:ascii="Arial" w:hAnsi="Arial" w:cs="Arial"/>
          <w:sz w:val="12"/>
          <w:szCs w:val="12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Pr="002922CC" w:rsidRDefault="0015586F" w:rsidP="0015586F">
      <w:pPr>
        <w:widowControl w:val="0"/>
        <w:autoSpaceDE w:val="0"/>
        <w:autoSpaceDN w:val="0"/>
        <w:adjustRightInd w:val="0"/>
        <w:spacing w:before="43"/>
        <w:ind w:left="320" w:right="72" w:firstLine="890"/>
        <w:jc w:val="center"/>
        <w:rPr>
          <w:rFonts w:ascii="Arial" w:hAnsi="Arial" w:cs="Arial"/>
          <w:b/>
        </w:rPr>
      </w:pPr>
      <w:r w:rsidRPr="002922CC">
        <w:rPr>
          <w:rFonts w:ascii="Arial" w:hAnsi="Arial" w:cs="Arial"/>
          <w:b/>
        </w:rPr>
        <w:t xml:space="preserve">BASES DEL LLAMADO </w:t>
      </w:r>
      <w:r w:rsidR="00110713">
        <w:rPr>
          <w:rFonts w:ascii="Arial" w:hAnsi="Arial" w:cs="Arial"/>
          <w:b/>
        </w:rPr>
        <w:t xml:space="preserve">INTERNO </w:t>
      </w:r>
      <w:r w:rsidRPr="002922CC">
        <w:rPr>
          <w:rFonts w:ascii="Arial" w:hAnsi="Arial" w:cs="Arial"/>
          <w:b/>
        </w:rPr>
        <w:t>A PRESENTACIÓN DE ANTECEDENTES</w:t>
      </w:r>
      <w:r w:rsidR="00110713">
        <w:rPr>
          <w:rFonts w:ascii="Arial" w:hAnsi="Arial" w:cs="Arial"/>
          <w:b/>
        </w:rPr>
        <w:t xml:space="preserve"> </w:t>
      </w:r>
      <w:r w:rsidRPr="002922CC">
        <w:rPr>
          <w:rFonts w:ascii="Arial" w:hAnsi="Arial" w:cs="Arial"/>
          <w:b/>
        </w:rPr>
        <w:t xml:space="preserve">CARGO </w:t>
      </w:r>
      <w:r w:rsidR="00F201ED">
        <w:rPr>
          <w:rFonts w:ascii="Arial" w:hAnsi="Arial" w:cs="Arial"/>
          <w:b/>
        </w:rPr>
        <w:t>GESTOR DE REDES ASISTENCIALES PARA LA PREVENCION Y ATE</w:t>
      </w:r>
      <w:r w:rsidR="00D45296">
        <w:rPr>
          <w:rFonts w:ascii="Arial" w:hAnsi="Arial" w:cs="Arial"/>
          <w:b/>
        </w:rPr>
        <w:t>N</w:t>
      </w:r>
      <w:r w:rsidR="00F201ED">
        <w:rPr>
          <w:rFonts w:ascii="Arial" w:hAnsi="Arial" w:cs="Arial"/>
          <w:b/>
        </w:rPr>
        <w:t>CION A VICTIMAS DE VIOLENCIA SEXUAL EN EL CURSO DE VIDA</w:t>
      </w:r>
    </w:p>
    <w:p w:rsidR="0015586F" w:rsidRPr="002922CC" w:rsidRDefault="0015586F" w:rsidP="0015586F">
      <w:pPr>
        <w:widowControl w:val="0"/>
        <w:autoSpaceDE w:val="0"/>
        <w:autoSpaceDN w:val="0"/>
        <w:adjustRightInd w:val="0"/>
        <w:spacing w:before="7" w:line="190" w:lineRule="exact"/>
        <w:rPr>
          <w:rFonts w:ascii="Tw Cen MT" w:hAnsi="Tw Cen MT" w:cs="Tw Cen MT"/>
        </w:rPr>
      </w:pPr>
      <w:r w:rsidRPr="002922CC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4A73B4F" wp14:editId="6E9B0CF4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11D222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15586F" w:rsidRPr="002922CC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Tw Cen MT" w:hAnsi="Tw Cen MT" w:cs="Tw Cen MT"/>
        </w:rPr>
      </w:pPr>
    </w:p>
    <w:p w:rsidR="0015586F" w:rsidRPr="004778E7" w:rsidRDefault="0015586F" w:rsidP="0015586F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left="320" w:right="72" w:firstLine="890"/>
        <w:jc w:val="both"/>
        <w:rPr>
          <w:rFonts w:ascii="Arial" w:hAnsi="Arial" w:cs="Arial"/>
          <w:sz w:val="20"/>
          <w:szCs w:val="20"/>
        </w:rPr>
      </w:pPr>
      <w:r w:rsidRPr="004778E7">
        <w:rPr>
          <w:rFonts w:ascii="Arial" w:hAnsi="Arial" w:cs="Arial"/>
          <w:sz w:val="20"/>
          <w:szCs w:val="20"/>
        </w:rPr>
        <w:t>Las presentes bases responden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a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las directrices establecidas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en el Código de Buenas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Prácticas Laborales. Ademá</w:t>
      </w:r>
      <w:r w:rsidRPr="004778E7">
        <w:rPr>
          <w:rFonts w:ascii="Arial" w:hAnsi="Arial" w:cs="Arial"/>
          <w:spacing w:val="2"/>
          <w:sz w:val="20"/>
          <w:szCs w:val="20"/>
        </w:rPr>
        <w:t>s</w:t>
      </w:r>
      <w:r w:rsidRPr="004778E7">
        <w:rPr>
          <w:rFonts w:ascii="Arial" w:hAnsi="Arial" w:cs="Arial"/>
          <w:sz w:val="20"/>
          <w:szCs w:val="20"/>
        </w:rPr>
        <w:t>, cumplen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con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asegurar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que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los métodos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y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procedimientos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del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proceso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de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selección estén sustentados en la no discriminación, en la paridad de género,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la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idoneidad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y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en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los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>méritos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pacing w:val="-2"/>
          <w:sz w:val="20"/>
          <w:szCs w:val="20"/>
        </w:rPr>
        <w:t>d</w:t>
      </w:r>
      <w:r w:rsidRPr="004778E7">
        <w:rPr>
          <w:rFonts w:ascii="Arial" w:hAnsi="Arial" w:cs="Arial"/>
          <w:sz w:val="20"/>
          <w:szCs w:val="20"/>
        </w:rPr>
        <w:t>e</w:t>
      </w:r>
      <w:r w:rsidRPr="004778E7">
        <w:rPr>
          <w:rFonts w:ascii="Arial" w:hAnsi="Arial" w:cs="Arial"/>
          <w:spacing w:val="1"/>
          <w:sz w:val="20"/>
          <w:szCs w:val="20"/>
        </w:rPr>
        <w:t xml:space="preserve"> </w:t>
      </w:r>
      <w:r w:rsidRPr="004778E7">
        <w:rPr>
          <w:rFonts w:ascii="Arial" w:hAnsi="Arial" w:cs="Arial"/>
          <w:sz w:val="20"/>
          <w:szCs w:val="20"/>
        </w:rPr>
        <w:t xml:space="preserve">los y las postulantes. </w:t>
      </w:r>
    </w:p>
    <w:p w:rsidR="0015586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</w:p>
    <w:p w:rsidR="0015586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</w:p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I.- IDENTIFICACION DEL CARGO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15586F" w:rsidRPr="00613C1F" w:rsidTr="008F5B0E">
        <w:trPr>
          <w:trHeight w:val="170"/>
        </w:trPr>
        <w:tc>
          <w:tcPr>
            <w:tcW w:w="2913" w:type="dxa"/>
          </w:tcPr>
          <w:p w:rsidR="0015586F" w:rsidRPr="00E82CD0" w:rsidRDefault="0015586F" w:rsidP="008F5B0E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</w:rPr>
              <w:t>Nombre del Cargo</w:t>
            </w:r>
          </w:p>
        </w:tc>
        <w:tc>
          <w:tcPr>
            <w:tcW w:w="6358" w:type="dxa"/>
          </w:tcPr>
          <w:p w:rsidR="0015586F" w:rsidRPr="00E82CD0" w:rsidRDefault="00F201ED" w:rsidP="008F5B0E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 Narrow"/>
              </w:rPr>
              <w:t>Gestor de Redes Asistenciales para la Prevención y Atención a Víctimas de Violencia Sexual en el Curso de Vida</w:t>
            </w:r>
          </w:p>
        </w:tc>
      </w:tr>
      <w:tr w:rsidR="0015586F" w:rsidRPr="00613C1F" w:rsidTr="008F5B0E">
        <w:trPr>
          <w:trHeight w:val="170"/>
        </w:trPr>
        <w:tc>
          <w:tcPr>
            <w:tcW w:w="2913" w:type="dxa"/>
          </w:tcPr>
          <w:p w:rsidR="0015586F" w:rsidRPr="00E82CD0" w:rsidRDefault="0015586F" w:rsidP="008F5B0E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</w:rPr>
              <w:t>Estamento</w:t>
            </w:r>
          </w:p>
        </w:tc>
        <w:tc>
          <w:tcPr>
            <w:tcW w:w="6358" w:type="dxa"/>
          </w:tcPr>
          <w:p w:rsidR="0015586F" w:rsidRPr="00E82CD0" w:rsidRDefault="00F201ED" w:rsidP="008F5B0E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 Narrow"/>
              </w:rPr>
              <w:t>Profesional</w:t>
            </w:r>
          </w:p>
        </w:tc>
      </w:tr>
      <w:tr w:rsidR="00215C70" w:rsidRPr="00613C1F" w:rsidTr="008F5B0E">
        <w:trPr>
          <w:trHeight w:val="170"/>
        </w:trPr>
        <w:tc>
          <w:tcPr>
            <w:tcW w:w="2913" w:type="dxa"/>
          </w:tcPr>
          <w:p w:rsidR="00215C70" w:rsidRPr="00E82CD0" w:rsidRDefault="00215C70" w:rsidP="00215C70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</w:rPr>
              <w:t>Grado Funcionario</w:t>
            </w:r>
          </w:p>
        </w:tc>
        <w:tc>
          <w:tcPr>
            <w:tcW w:w="6358" w:type="dxa"/>
          </w:tcPr>
          <w:p w:rsidR="00215C70" w:rsidRPr="00E82CD0" w:rsidRDefault="00215C70" w:rsidP="00F201ED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 xml:space="preserve">Grado </w:t>
            </w:r>
            <w:r w:rsidR="00F201ED" w:rsidRPr="00E82CD0">
              <w:rPr>
                <w:rFonts w:ascii="Arial Narrow" w:hAnsi="Arial Narrow" w:cs="Arial Narrow"/>
              </w:rPr>
              <w:t>13</w:t>
            </w:r>
            <w:r w:rsidRPr="00E82CD0">
              <w:rPr>
                <w:rFonts w:ascii="Arial Narrow" w:hAnsi="Arial Narrow" w:cs="Arial Narrow"/>
              </w:rPr>
              <w:t>°</w:t>
            </w:r>
          </w:p>
        </w:tc>
      </w:tr>
      <w:tr w:rsidR="00215C70" w:rsidRPr="00613C1F" w:rsidTr="008F5B0E">
        <w:trPr>
          <w:trHeight w:val="170"/>
        </w:trPr>
        <w:tc>
          <w:tcPr>
            <w:tcW w:w="2913" w:type="dxa"/>
          </w:tcPr>
          <w:p w:rsidR="00215C70" w:rsidRPr="00E82CD0" w:rsidRDefault="00215C70" w:rsidP="00215C70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</w:rPr>
              <w:t>Unidad y lugar de  Desempeño</w:t>
            </w:r>
          </w:p>
        </w:tc>
        <w:tc>
          <w:tcPr>
            <w:tcW w:w="6358" w:type="dxa"/>
          </w:tcPr>
          <w:p w:rsidR="00215C70" w:rsidRPr="00E82CD0" w:rsidRDefault="00F201ED" w:rsidP="00215C70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 Narrow"/>
              </w:rPr>
              <w:t>Oficina de Red de Urgencia y Desastres</w:t>
            </w:r>
            <w:r w:rsidR="00215C70" w:rsidRPr="00E82CD0">
              <w:rPr>
                <w:rFonts w:ascii="Arial Narrow" w:hAnsi="Arial Narrow"/>
              </w:rPr>
              <w:t xml:space="preserve"> </w:t>
            </w:r>
          </w:p>
        </w:tc>
      </w:tr>
      <w:tr w:rsidR="00215C70" w:rsidRPr="00613C1F" w:rsidTr="008F5B0E">
        <w:trPr>
          <w:trHeight w:val="170"/>
        </w:trPr>
        <w:tc>
          <w:tcPr>
            <w:tcW w:w="2913" w:type="dxa"/>
          </w:tcPr>
          <w:p w:rsidR="00215C70" w:rsidRPr="00E82CD0" w:rsidRDefault="00215C70" w:rsidP="00215C70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</w:rPr>
              <w:t>Jefatura Directa</w:t>
            </w:r>
          </w:p>
        </w:tc>
        <w:tc>
          <w:tcPr>
            <w:tcW w:w="6358" w:type="dxa"/>
          </w:tcPr>
          <w:p w:rsidR="00215C70" w:rsidRPr="00E82CD0" w:rsidRDefault="00A23AFD" w:rsidP="00215C70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</w:rPr>
              <w:t xml:space="preserve">Jefe </w:t>
            </w:r>
            <w:r w:rsidR="00E82CD0" w:rsidRPr="00E82CD0">
              <w:rPr>
                <w:rFonts w:ascii="Arial Narrow" w:hAnsi="Arial Narrow" w:cs="Arial"/>
              </w:rPr>
              <w:t xml:space="preserve">Oficina </w:t>
            </w:r>
            <w:r w:rsidRPr="00E82CD0">
              <w:rPr>
                <w:rFonts w:ascii="Arial Narrow" w:hAnsi="Arial Narrow" w:cs="Arial"/>
              </w:rPr>
              <w:t>Red de Urgencia y Desastres</w:t>
            </w:r>
          </w:p>
        </w:tc>
      </w:tr>
      <w:tr w:rsidR="00215C70" w:rsidRPr="00613C1F" w:rsidTr="008F5B0E">
        <w:trPr>
          <w:trHeight w:val="170"/>
        </w:trPr>
        <w:tc>
          <w:tcPr>
            <w:tcW w:w="2913" w:type="dxa"/>
          </w:tcPr>
          <w:p w:rsidR="00215C70" w:rsidRPr="00E82CD0" w:rsidRDefault="00215C70" w:rsidP="00215C70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</w:rPr>
              <w:t>Jefatura Superior de la Unidad</w:t>
            </w:r>
          </w:p>
        </w:tc>
        <w:tc>
          <w:tcPr>
            <w:tcW w:w="6358" w:type="dxa"/>
          </w:tcPr>
          <w:p w:rsidR="00215C70" w:rsidRPr="00E82CD0" w:rsidRDefault="00E82CD0" w:rsidP="00215C70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 Narrow"/>
              </w:rPr>
              <w:t>Subdirección</w:t>
            </w:r>
            <w:r w:rsidR="00A23AFD" w:rsidRPr="00E82CD0">
              <w:rPr>
                <w:rFonts w:ascii="Arial Narrow" w:hAnsi="Arial Narrow" w:cs="Arial Narrow"/>
              </w:rPr>
              <w:t xml:space="preserve"> de Gestión Asistencial</w:t>
            </w:r>
          </w:p>
        </w:tc>
      </w:tr>
    </w:tbl>
    <w:p w:rsidR="0015586F" w:rsidRPr="00613C1F" w:rsidRDefault="0015586F" w:rsidP="0015586F">
      <w:pPr>
        <w:jc w:val="both"/>
        <w:rPr>
          <w:rFonts w:ascii="Arial" w:hAnsi="Arial" w:cs="Arial"/>
          <w:sz w:val="20"/>
          <w:szCs w:val="20"/>
        </w:rPr>
      </w:pPr>
    </w:p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II. OBJETIVO DEL CARGO</w:t>
      </w:r>
    </w:p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15586F" w:rsidRPr="00613C1F" w:rsidTr="008F5B0E">
        <w:tc>
          <w:tcPr>
            <w:tcW w:w="9271" w:type="dxa"/>
          </w:tcPr>
          <w:p w:rsidR="0015586F" w:rsidRPr="00E82CD0" w:rsidRDefault="00E82CD0" w:rsidP="008F5B0E">
            <w:pPr>
              <w:jc w:val="both"/>
              <w:rPr>
                <w:rFonts w:ascii="Arial Narrow" w:hAnsi="Arial Narrow" w:cs="Arial"/>
              </w:rPr>
            </w:pPr>
            <w:r w:rsidRPr="00E82CD0">
              <w:rPr>
                <w:rFonts w:ascii="Arial Narrow" w:hAnsi="Arial Narrow" w:cs="Arial"/>
                <w:bCs/>
                <w:iCs/>
                <w:lang w:val="es-CL"/>
              </w:rPr>
              <w:t>Articular y coordinar una Red de Prevención</w:t>
            </w:r>
            <w:r>
              <w:rPr>
                <w:rFonts w:ascii="Arial Narrow" w:hAnsi="Arial Narrow" w:cs="Arial"/>
                <w:bCs/>
                <w:iCs/>
                <w:lang w:val="es-CL"/>
              </w:rPr>
              <w:t xml:space="preserve"> y Atención a Personas que han v</w:t>
            </w:r>
            <w:r w:rsidRPr="00E82CD0">
              <w:rPr>
                <w:rFonts w:ascii="Arial Narrow" w:hAnsi="Arial Narrow" w:cs="Arial"/>
                <w:bCs/>
                <w:iCs/>
                <w:lang w:val="es-CL"/>
              </w:rPr>
              <w:t xml:space="preserve">ivido </w:t>
            </w:r>
            <w:r>
              <w:rPr>
                <w:rFonts w:ascii="Arial Narrow" w:hAnsi="Arial Narrow" w:cs="Arial"/>
                <w:bCs/>
                <w:iCs/>
                <w:lang w:val="es-CL"/>
              </w:rPr>
              <w:t>Violencia Sexual en el T</w:t>
            </w:r>
            <w:r w:rsidRPr="00E82CD0">
              <w:rPr>
                <w:rFonts w:ascii="Arial Narrow" w:hAnsi="Arial Narrow" w:cs="Arial"/>
                <w:bCs/>
                <w:iCs/>
                <w:lang w:val="es-CL"/>
              </w:rPr>
              <w:t>erritorio (Red VVS) trabajando en coordinación con los encargados de la Red de Urgencia y del Programa de Salud Sexual y Reproductiva, generando estrategias de resguardo y seguimiento de todo el proceso de atención que las víctimas hagan en las redes de salud, describiendo y articulando los flujos locales tanto para la atención de las víctimas que requieran peritaje sexológico forense, como para las que no lo requieran.</w:t>
            </w:r>
          </w:p>
        </w:tc>
      </w:tr>
    </w:tbl>
    <w:p w:rsidR="0015586F" w:rsidRPr="00613C1F" w:rsidRDefault="0015586F" w:rsidP="0015586F">
      <w:pPr>
        <w:jc w:val="both"/>
        <w:rPr>
          <w:rFonts w:ascii="Arial" w:hAnsi="Arial" w:cs="Arial"/>
          <w:sz w:val="20"/>
          <w:szCs w:val="20"/>
        </w:rPr>
      </w:pPr>
    </w:p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III. FUNCIONES PRINCIPALES</w:t>
      </w:r>
    </w:p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5"/>
        <w:gridCol w:w="1638"/>
      </w:tblGrid>
      <w:tr w:rsidR="0015586F" w:rsidRPr="00613C1F" w:rsidTr="008F5B0E">
        <w:trPr>
          <w:trHeight w:val="240"/>
        </w:trPr>
        <w:tc>
          <w:tcPr>
            <w:tcW w:w="7625" w:type="dxa"/>
          </w:tcPr>
          <w:p w:rsidR="0015586F" w:rsidRPr="00613C1F" w:rsidRDefault="0015586F" w:rsidP="008F5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Función o Tarea</w:t>
            </w:r>
          </w:p>
        </w:tc>
        <w:tc>
          <w:tcPr>
            <w:tcW w:w="1638" w:type="dxa"/>
          </w:tcPr>
          <w:p w:rsidR="0015586F" w:rsidRPr="00613C1F" w:rsidRDefault="0015586F" w:rsidP="008F5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Periodicidad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Difundir y socializar la nueva Norma Técnica para la Atención a Víctimas de Violencia sexual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Articular la red de prevención y atención de víctimas de violencia sexual desde el Servicio de Salud, con cada referente de violencia sexual en los distintos dispositivos de salud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Supervisar el cumplimiento de los protocolos locales de referencia y contra referencia de las víctimas de violencia sexual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Realizar coordinaciones con el </w:t>
            </w:r>
            <w:proofErr w:type="spellStart"/>
            <w:r>
              <w:rPr>
                <w:rFonts w:ascii="Arial Narrow" w:hAnsi="Arial Narrow" w:cs="Arial Narrow"/>
              </w:rPr>
              <w:t>I</w:t>
            </w:r>
            <w:r w:rsidRPr="00E82CD0">
              <w:rPr>
                <w:rFonts w:ascii="Arial Narrow" w:hAnsi="Arial Narrow" w:cs="Arial Narrow"/>
              </w:rPr>
              <w:t>ntersector</w:t>
            </w:r>
            <w:proofErr w:type="spellEnd"/>
            <w:r w:rsidRPr="00E82CD0">
              <w:rPr>
                <w:rFonts w:ascii="Arial Narrow" w:hAnsi="Arial Narrow" w:cs="Arial Narrow"/>
              </w:rPr>
              <w:t xml:space="preserve"> en materia de prevención y atención a víctimas de violencia sexual y ser representante de la Red de Salud en mesas de trabajo intersectoriales relacionados a la temática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 xml:space="preserve">Instalar y monitorear un sistema de registro de atención a personas víctimas de violencia sexual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Instalar y coordinar una Red de Prevención de la Violencia Sexual en el Curso de la Vida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Velar y supervisar el sistema de registro de atenciones en le Unidad Clínica Forense Hospitalaria (UCFH) o Sala de Acogida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lastRenderedPageBreak/>
              <w:t>Supervisar el cumplimiento de la Norma Técnica en la Unidad Clínica Forense Hospitalaria (UCFH) o Sala de Acogida ubicada en la Unidad de Emergencia Hospitalaria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 xml:space="preserve">Cumplir con las normas y disposiciones de Seguridad y Salud Ocupacional establecidas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Diaria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Evaluar y monitorear el funcionamiento de los flujogramas locales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Según requerimiento.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Generar iniciativas de capacitación y formación para los funcionarios de la Red del Servicio de Salud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Según requerimiento.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Supervisar el adecuado cumplimiento de la Cadena de Custodia para las muestras/evidencias físicas y biológicas tanto de las personas víctimas de delitos sexuales que hacen denuncia, como de las que no la hacen.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Según requerimiento.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 xml:space="preserve">Supervisar el traslado oportuno de las muestras a Fiscalía o a las dependencias que ésta determine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Según requerimiento.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Velar por la determinación asistida de las personas víctimas de violencia sexual a otros niveles de atención de la red asistencial e intersectorial cuando corresponda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Según requerimiento.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Ejercer un rol de enlace para las gestiones que se deban realizar entre establecimientos de salud y fiscalía ante delitos sexuales.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Según requerimiento.</w:t>
            </w:r>
          </w:p>
        </w:tc>
      </w:tr>
      <w:tr w:rsidR="00E82CD0" w:rsidTr="00E82CD0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Establecer acciones de rescate y seguimiento a personas víctimas de violencia sexual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 Narrow" w:hAnsi="Arial Narrow" w:cs="Arial Narrow"/>
              </w:rPr>
            </w:pPr>
            <w:r w:rsidRPr="00E82CD0">
              <w:rPr>
                <w:rFonts w:ascii="Arial Narrow" w:hAnsi="Arial Narrow" w:cs="Arial Narrow"/>
              </w:rPr>
              <w:t>Según requerimiento.</w:t>
            </w:r>
          </w:p>
        </w:tc>
      </w:tr>
      <w:tr w:rsidR="0015586F" w:rsidRPr="00613C1F" w:rsidTr="008F5B0E">
        <w:trPr>
          <w:trHeight w:val="170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F" w:rsidRDefault="0015586F" w:rsidP="008F5B0E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Otras funciones que le encomiende su jefatura directa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F" w:rsidRDefault="0015586F" w:rsidP="008F5B0E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Según requerimiento</w:t>
            </w:r>
          </w:p>
        </w:tc>
      </w:tr>
    </w:tbl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</w:p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 xml:space="preserve">IV. REQUISITOS FORMALES DE EDUCACIÓN, EXPERIENCIA Y ENTRENAMIENTO </w:t>
      </w:r>
    </w:p>
    <w:p w:rsidR="0015586F" w:rsidRPr="00613C1F" w:rsidRDefault="0015586F" w:rsidP="0015586F">
      <w:pPr>
        <w:jc w:val="both"/>
        <w:rPr>
          <w:rFonts w:ascii="Arial" w:hAnsi="Arial" w:cs="Arial"/>
          <w:b/>
          <w:sz w:val="20"/>
          <w:szCs w:val="20"/>
        </w:rPr>
      </w:pPr>
    </w:p>
    <w:p w:rsidR="0015586F" w:rsidRPr="00613C1F" w:rsidRDefault="0015586F" w:rsidP="0015586F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15586F" w:rsidRPr="00613C1F" w:rsidTr="008F5B0E">
        <w:trPr>
          <w:trHeight w:val="340"/>
        </w:trPr>
        <w:tc>
          <w:tcPr>
            <w:tcW w:w="1230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</w:tcPr>
          <w:p w:rsidR="0015586F" w:rsidRPr="00613C1F" w:rsidRDefault="00E82CD0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</w:tc>
      </w:tr>
    </w:tbl>
    <w:p w:rsidR="0015586F" w:rsidRPr="00613C1F" w:rsidRDefault="0015586F" w:rsidP="0015586F">
      <w:pPr>
        <w:jc w:val="both"/>
        <w:rPr>
          <w:rFonts w:ascii="Arial" w:hAnsi="Arial" w:cs="Arial"/>
          <w:sz w:val="20"/>
          <w:szCs w:val="20"/>
        </w:rPr>
      </w:pPr>
    </w:p>
    <w:p w:rsidR="0015586F" w:rsidRPr="00613C1F" w:rsidRDefault="0015586F" w:rsidP="0015586F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15586F" w:rsidRPr="00613C1F" w:rsidTr="008F5B0E">
        <w:trPr>
          <w:trHeight w:val="328"/>
        </w:trPr>
        <w:tc>
          <w:tcPr>
            <w:tcW w:w="9271" w:type="dxa"/>
          </w:tcPr>
          <w:p w:rsidR="00E82CD0" w:rsidRDefault="00E82CD0" w:rsidP="00E82CD0">
            <w:pPr>
              <w:pStyle w:val="Ttulo1"/>
              <w:spacing w:line="240" w:lineRule="auto"/>
              <w:rPr>
                <w:rFonts w:ascii="Arial Narrow" w:hAnsi="Arial Narrow" w:cs="Arial Narrow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Profesional del Área de la Salud, enfermero(a),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matrón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(a), psicólogo(a) o trabajador(a) social</w:t>
            </w:r>
          </w:p>
          <w:p w:rsidR="0015586F" w:rsidRPr="006A1D20" w:rsidRDefault="0015586F" w:rsidP="008F5B0E">
            <w:pPr>
              <w:pStyle w:val="Ttulo1"/>
              <w:spacing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:rsidR="0015586F" w:rsidRPr="00613C1F" w:rsidRDefault="0015586F" w:rsidP="0015586F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p w:rsidR="0015586F" w:rsidRPr="00613C1F" w:rsidRDefault="0015586F" w:rsidP="0015586F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4.3. Post Título o Post Grado Requerido:</w:t>
      </w:r>
    </w:p>
    <w:tbl>
      <w:tblPr>
        <w:tblW w:w="8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</w:tblGrid>
      <w:tr w:rsidR="0015586F" w:rsidRPr="00613C1F" w:rsidTr="008F5B0E">
        <w:trPr>
          <w:trHeight w:val="340"/>
        </w:trPr>
        <w:tc>
          <w:tcPr>
            <w:tcW w:w="1499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46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46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46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561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586F" w:rsidRPr="00613C1F" w:rsidTr="008F5B0E">
        <w:trPr>
          <w:trHeight w:val="340"/>
        </w:trPr>
        <w:tc>
          <w:tcPr>
            <w:tcW w:w="1499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650" w:type="dxa"/>
            <w:gridSpan w:val="7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86F" w:rsidRPr="00613C1F" w:rsidRDefault="0015586F" w:rsidP="0015586F">
      <w:pPr>
        <w:jc w:val="both"/>
        <w:rPr>
          <w:rStyle w:val="txt1"/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5586F" w:rsidRPr="00613C1F" w:rsidTr="0039707F">
        <w:trPr>
          <w:trHeight w:val="26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86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4.4. Conocimientos Específicos Deseables:</w:t>
            </w:r>
          </w:p>
          <w:p w:rsidR="0039707F" w:rsidRPr="00613C1F" w:rsidRDefault="0039707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CD0" w:rsidTr="0039707F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Pr="00E82CD0" w:rsidRDefault="00E82CD0" w:rsidP="00E82CD0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Coordinación</w:t>
            </w:r>
            <w:r w:rsidRPr="00E82CD0">
              <w:rPr>
                <w:rFonts w:ascii="Arial" w:hAnsi="Arial" w:cs="Arial"/>
                <w:sz w:val="20"/>
                <w:szCs w:val="20"/>
                <w:lang w:val="es-CL"/>
              </w:rPr>
              <w:t xml:space="preserve"> y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articulación</w:t>
            </w:r>
            <w:r w:rsidRPr="00E82CD0">
              <w:rPr>
                <w:rFonts w:ascii="Arial" w:hAnsi="Arial" w:cs="Arial"/>
                <w:sz w:val="20"/>
                <w:szCs w:val="20"/>
                <w:lang w:val="es-CL"/>
              </w:rPr>
              <w:t xml:space="preserve"> de redes en Salud</w:t>
            </w:r>
          </w:p>
        </w:tc>
      </w:tr>
      <w:tr w:rsidR="00E82CD0" w:rsidTr="0039707F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Default="00E82CD0" w:rsidP="00E82CD0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Capacitación en prevención y/o intervención en la temática de violencia sexual</w:t>
            </w:r>
          </w:p>
        </w:tc>
      </w:tr>
      <w:tr w:rsidR="00E82CD0" w:rsidTr="0039707F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Default="00E82CD0" w:rsidP="00E82CD0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Derechos de Niños, Niñas y Adolescentes (NNA)</w:t>
            </w:r>
          </w:p>
        </w:tc>
      </w:tr>
      <w:tr w:rsidR="00E82CD0" w:rsidTr="0039707F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D0" w:rsidRDefault="00E82CD0" w:rsidP="00E82CD0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Deseable formación o capacitación en atención a víctimas con enfoque de género, en el marco de los Derechos Humanos.</w:t>
            </w:r>
          </w:p>
        </w:tc>
      </w:tr>
    </w:tbl>
    <w:p w:rsidR="0015586F" w:rsidRDefault="0015586F" w:rsidP="0015586F">
      <w:pPr>
        <w:jc w:val="both"/>
        <w:rPr>
          <w:rFonts w:ascii="Arial" w:hAnsi="Arial" w:cs="Arial"/>
          <w:sz w:val="20"/>
          <w:szCs w:val="20"/>
        </w:rPr>
      </w:pPr>
    </w:p>
    <w:p w:rsidR="0015586F" w:rsidRPr="00613C1F" w:rsidRDefault="0015586F" w:rsidP="0015586F">
      <w:pPr>
        <w:rPr>
          <w:rFonts w:ascii="Arial" w:hAnsi="Arial" w:cs="Arial"/>
          <w:sz w:val="20"/>
          <w:szCs w:val="20"/>
        </w:rPr>
      </w:pPr>
      <w:r w:rsidRPr="00613C1F">
        <w:rPr>
          <w:rFonts w:ascii="Arial" w:hAnsi="Arial" w:cs="Arial"/>
          <w:sz w:val="20"/>
          <w:szCs w:val="20"/>
        </w:rPr>
        <w:t>4.5. Experiencia Laboral (especificar tiempo):</w:t>
      </w:r>
    </w:p>
    <w:p w:rsidR="0015586F" w:rsidRPr="00613C1F" w:rsidRDefault="0015586F" w:rsidP="0015586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15586F" w:rsidRPr="00613C1F" w:rsidTr="008F5B0E">
        <w:trPr>
          <w:trHeight w:val="340"/>
        </w:trPr>
        <w:tc>
          <w:tcPr>
            <w:tcW w:w="3287" w:type="dxa"/>
            <w:tcBorders>
              <w:bottom w:val="single" w:sz="4" w:space="0" w:color="auto"/>
            </w:tcBorders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Experiencia Laboral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15586F" w:rsidRPr="00613C1F" w:rsidRDefault="00E82CD0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15586F" w:rsidRPr="00613C1F" w:rsidRDefault="0015586F" w:rsidP="0015586F">
      <w:pPr>
        <w:jc w:val="both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E82CD0" w:rsidRPr="00613C1F" w:rsidRDefault="00E82CD0" w:rsidP="0015586F">
      <w:pPr>
        <w:jc w:val="both"/>
        <w:rPr>
          <w:rFonts w:ascii="Arial" w:hAnsi="Arial" w:cs="Arial"/>
          <w:sz w:val="18"/>
          <w:szCs w:val="18"/>
          <w:lang w:val="es-CL"/>
        </w:rPr>
      </w:pPr>
    </w:p>
    <w:p w:rsidR="0015586F" w:rsidRPr="00613C1F" w:rsidRDefault="0015586F" w:rsidP="0015586F">
      <w:pPr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lastRenderedPageBreak/>
        <w:t xml:space="preserve">V. OTRAS CARACTERÍSTICAS DEL CARGO </w:t>
      </w:r>
    </w:p>
    <w:p w:rsidR="0015586F" w:rsidRPr="00613C1F" w:rsidRDefault="0015586F" w:rsidP="0015586F">
      <w:pPr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748"/>
        <w:gridCol w:w="748"/>
        <w:gridCol w:w="4301"/>
      </w:tblGrid>
      <w:tr w:rsidR="0015586F" w:rsidRPr="00613C1F" w:rsidTr="008F5B0E">
        <w:trPr>
          <w:trHeight w:val="2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</w:tcBorders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Especificar</w:t>
            </w:r>
          </w:p>
        </w:tc>
      </w:tr>
      <w:tr w:rsidR="0015586F" w:rsidRPr="00613C1F" w:rsidTr="008F5B0E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15586F" w:rsidRPr="00613C1F" w:rsidRDefault="0015586F" w:rsidP="008F5B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Maneja dinero</w:t>
            </w:r>
          </w:p>
        </w:tc>
        <w:tc>
          <w:tcPr>
            <w:tcW w:w="748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15586F" w:rsidRPr="00613C1F" w:rsidRDefault="0015586F" w:rsidP="008F5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86F" w:rsidRPr="00613C1F" w:rsidTr="008F5B0E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15586F" w:rsidRPr="00613C1F" w:rsidRDefault="0015586F" w:rsidP="008F5B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Maneja información confidencial</w:t>
            </w:r>
          </w:p>
        </w:tc>
        <w:tc>
          <w:tcPr>
            <w:tcW w:w="748" w:type="dxa"/>
          </w:tcPr>
          <w:p w:rsidR="0015586F" w:rsidRPr="00613C1F" w:rsidRDefault="0015586F" w:rsidP="00E82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15586F" w:rsidRPr="00613C1F" w:rsidRDefault="0015586F" w:rsidP="008F5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1" w:type="dxa"/>
          </w:tcPr>
          <w:p w:rsidR="0015586F" w:rsidRPr="00613C1F" w:rsidRDefault="00E82CD0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sobre violencia sexual a personas usuarias de la Red Asistencial</w:t>
            </w:r>
          </w:p>
        </w:tc>
      </w:tr>
      <w:tr w:rsidR="0015586F" w:rsidRPr="00613C1F" w:rsidTr="008F5B0E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15586F" w:rsidRPr="00613C1F" w:rsidRDefault="0015586F" w:rsidP="008F5B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 xml:space="preserve">Maneja equipos </w:t>
            </w:r>
          </w:p>
        </w:tc>
        <w:tc>
          <w:tcPr>
            <w:tcW w:w="748" w:type="dxa"/>
          </w:tcPr>
          <w:p w:rsidR="0015586F" w:rsidRPr="00613C1F" w:rsidRDefault="00E82CD0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8" w:type="dxa"/>
          </w:tcPr>
          <w:p w:rsidR="0015586F" w:rsidRPr="00613C1F" w:rsidRDefault="00E82CD0" w:rsidP="008F5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86F" w:rsidRPr="00613C1F" w:rsidTr="008F5B0E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15586F" w:rsidRPr="00613C1F" w:rsidRDefault="0015586F" w:rsidP="008F5B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 xml:space="preserve">Requiere desempeño en Gran Altitud Geográfica. </w:t>
            </w:r>
            <w:r w:rsidRPr="00613C1F">
              <w:rPr>
                <w:rFonts w:ascii="Arial" w:hAnsi="Arial" w:cs="Arial"/>
                <w:sz w:val="18"/>
                <w:szCs w:val="18"/>
              </w:rPr>
              <w:t>(igual o superior a los 3.000 msnm e inferior a 5.500 msnm)</w:t>
            </w:r>
          </w:p>
        </w:tc>
        <w:tc>
          <w:tcPr>
            <w:tcW w:w="748" w:type="dxa"/>
          </w:tcPr>
          <w:p w:rsidR="0015586F" w:rsidRPr="00613C1F" w:rsidRDefault="00E82CD0" w:rsidP="00E82C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48" w:type="dxa"/>
          </w:tcPr>
          <w:p w:rsidR="0015586F" w:rsidRPr="00613C1F" w:rsidRDefault="00E82CD0" w:rsidP="008F5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01" w:type="dxa"/>
          </w:tcPr>
          <w:p w:rsidR="0015586F" w:rsidRPr="00613C1F" w:rsidRDefault="00E82CD0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de casos de violencia sexual en las provincias de la Región</w:t>
            </w:r>
          </w:p>
        </w:tc>
      </w:tr>
      <w:tr w:rsidR="0015586F" w:rsidRPr="00613C1F" w:rsidTr="008F5B0E">
        <w:trPr>
          <w:trHeight w:val="284"/>
        </w:trPr>
        <w:tc>
          <w:tcPr>
            <w:tcW w:w="3508" w:type="dxa"/>
            <w:shd w:val="clear" w:color="auto" w:fill="FFFFFF" w:themeFill="background1"/>
          </w:tcPr>
          <w:p w:rsidR="0015586F" w:rsidRPr="00613C1F" w:rsidRDefault="0015586F" w:rsidP="008F5B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Puesto de trabajo se encuentra calificado como Trabajo Pesado, según Ley N° 19.404</w:t>
            </w:r>
          </w:p>
        </w:tc>
        <w:tc>
          <w:tcPr>
            <w:tcW w:w="748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</w:tcPr>
          <w:p w:rsidR="0015586F" w:rsidRPr="00613C1F" w:rsidRDefault="0015586F" w:rsidP="008F5B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01" w:type="dxa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86F" w:rsidRPr="00613C1F" w:rsidRDefault="0015586F" w:rsidP="0015586F">
      <w:pPr>
        <w:rPr>
          <w:rStyle w:val="txt1"/>
          <w:rFonts w:ascii="Arial" w:hAnsi="Arial" w:cs="Arial"/>
          <w:b/>
          <w:sz w:val="20"/>
          <w:szCs w:val="20"/>
        </w:rPr>
      </w:pPr>
    </w:p>
    <w:p w:rsidR="0015586F" w:rsidRPr="00613C1F" w:rsidRDefault="0015586F" w:rsidP="0015586F">
      <w:pPr>
        <w:rPr>
          <w:rStyle w:val="txt1"/>
          <w:rFonts w:ascii="Arial" w:hAnsi="Arial" w:cs="Arial"/>
          <w:b/>
          <w:sz w:val="20"/>
          <w:szCs w:val="20"/>
        </w:rPr>
      </w:pPr>
    </w:p>
    <w:p w:rsidR="0015586F" w:rsidRPr="00613C1F" w:rsidRDefault="0015586F" w:rsidP="0015586F">
      <w:pPr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VI. DEFINICION DE CLIENTES</w:t>
      </w:r>
    </w:p>
    <w:p w:rsidR="0015586F" w:rsidRPr="00613C1F" w:rsidRDefault="0015586F" w:rsidP="0015586F">
      <w:pPr>
        <w:jc w:val="both"/>
        <w:rPr>
          <w:rStyle w:val="txt1"/>
          <w:rFonts w:ascii="Arial" w:hAnsi="Arial" w:cs="Arial"/>
          <w:b/>
          <w:sz w:val="20"/>
          <w:szCs w:val="20"/>
        </w:rPr>
      </w:pPr>
    </w:p>
    <w:tbl>
      <w:tblPr>
        <w:tblW w:w="92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3862"/>
        <w:gridCol w:w="567"/>
        <w:gridCol w:w="4368"/>
      </w:tblGrid>
      <w:tr w:rsidR="0015586F" w:rsidRPr="00613C1F" w:rsidTr="008F5B0E">
        <w:trPr>
          <w:trHeight w:val="253"/>
        </w:trPr>
        <w:tc>
          <w:tcPr>
            <w:tcW w:w="4289" w:type="dxa"/>
            <w:gridSpan w:val="2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Internos</w:t>
            </w:r>
          </w:p>
        </w:tc>
        <w:tc>
          <w:tcPr>
            <w:tcW w:w="4935" w:type="dxa"/>
            <w:gridSpan w:val="2"/>
          </w:tcPr>
          <w:p w:rsidR="0015586F" w:rsidRPr="00613C1F" w:rsidRDefault="0015586F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Externos</w:t>
            </w:r>
          </w:p>
        </w:tc>
      </w:tr>
      <w:tr w:rsidR="0065380B" w:rsidRPr="00613C1F" w:rsidTr="008F5B0E">
        <w:trPr>
          <w:trHeight w:val="253"/>
        </w:trPr>
        <w:tc>
          <w:tcPr>
            <w:tcW w:w="42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62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Jefe Oficina de Emergencias y Desastres SSA.</w:t>
            </w:r>
          </w:p>
        </w:tc>
        <w:tc>
          <w:tcPr>
            <w:tcW w:w="56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1.-</w:t>
            </w:r>
          </w:p>
        </w:tc>
        <w:tc>
          <w:tcPr>
            <w:tcW w:w="4368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Referente del Dpto. GES y Redes de Alta Complejidad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del MINSAL.</w:t>
            </w:r>
          </w:p>
        </w:tc>
      </w:tr>
      <w:tr w:rsidR="0065380B" w:rsidRPr="00613C1F" w:rsidTr="008F5B0E">
        <w:trPr>
          <w:trHeight w:val="253"/>
        </w:trPr>
        <w:tc>
          <w:tcPr>
            <w:tcW w:w="42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62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Subdirección de Gestión Asistencial.</w:t>
            </w:r>
          </w:p>
        </w:tc>
        <w:tc>
          <w:tcPr>
            <w:tcW w:w="56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2.-</w:t>
            </w:r>
          </w:p>
        </w:tc>
        <w:tc>
          <w:tcPr>
            <w:tcW w:w="4368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DIGERA.</w:t>
            </w:r>
          </w:p>
        </w:tc>
      </w:tr>
      <w:tr w:rsidR="0065380B" w:rsidRPr="00613C1F" w:rsidTr="008F5B0E">
        <w:trPr>
          <w:trHeight w:val="253"/>
        </w:trPr>
        <w:tc>
          <w:tcPr>
            <w:tcW w:w="42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62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Unidad de Emergencia Hospitalaria.</w:t>
            </w:r>
          </w:p>
        </w:tc>
        <w:tc>
          <w:tcPr>
            <w:tcW w:w="56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 xml:space="preserve">3.- </w:t>
            </w:r>
          </w:p>
        </w:tc>
        <w:tc>
          <w:tcPr>
            <w:tcW w:w="4368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L"/>
              </w:rPr>
              <w:t>MINSAL.</w:t>
            </w:r>
          </w:p>
        </w:tc>
      </w:tr>
      <w:tr w:rsidR="0065380B" w:rsidRPr="00613C1F" w:rsidTr="008F5B0E">
        <w:trPr>
          <w:trHeight w:val="253"/>
        </w:trPr>
        <w:tc>
          <w:tcPr>
            <w:tcW w:w="42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62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sz w:val="20"/>
                <w:szCs w:val="20"/>
              </w:rPr>
              <w:t xml:space="preserve">4.- </w:t>
            </w:r>
          </w:p>
        </w:tc>
        <w:tc>
          <w:tcPr>
            <w:tcW w:w="4368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Fiscalía.</w:t>
            </w:r>
          </w:p>
        </w:tc>
      </w:tr>
      <w:tr w:rsidR="0065380B" w:rsidRPr="00613C1F" w:rsidTr="008F5B0E">
        <w:trPr>
          <w:trHeight w:val="253"/>
        </w:trPr>
        <w:tc>
          <w:tcPr>
            <w:tcW w:w="427" w:type="dxa"/>
          </w:tcPr>
          <w:p w:rsidR="0065380B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2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5.-</w:t>
            </w:r>
          </w:p>
        </w:tc>
        <w:tc>
          <w:tcPr>
            <w:tcW w:w="4368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Policías.</w:t>
            </w:r>
          </w:p>
        </w:tc>
      </w:tr>
      <w:tr w:rsidR="0065380B" w:rsidRPr="00613C1F" w:rsidTr="008F5B0E">
        <w:trPr>
          <w:trHeight w:val="253"/>
        </w:trPr>
        <w:tc>
          <w:tcPr>
            <w:tcW w:w="427" w:type="dxa"/>
          </w:tcPr>
          <w:p w:rsidR="0065380B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2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5380B" w:rsidRPr="00613C1F" w:rsidRDefault="0065380B" w:rsidP="008F5B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6.-</w:t>
            </w:r>
          </w:p>
        </w:tc>
        <w:tc>
          <w:tcPr>
            <w:tcW w:w="4368" w:type="dxa"/>
          </w:tcPr>
          <w:p w:rsidR="0065380B" w:rsidRDefault="006538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Redes de reparación en salud.</w:t>
            </w:r>
          </w:p>
        </w:tc>
      </w:tr>
    </w:tbl>
    <w:p w:rsidR="0015586F" w:rsidRDefault="0015586F" w:rsidP="0015586F">
      <w:pPr>
        <w:rPr>
          <w:rFonts w:ascii="Arial" w:hAnsi="Arial" w:cs="Arial"/>
          <w:b/>
          <w:sz w:val="20"/>
          <w:szCs w:val="20"/>
        </w:rPr>
      </w:pPr>
    </w:p>
    <w:p w:rsidR="0015586F" w:rsidRDefault="0015586F" w:rsidP="0015586F">
      <w:pPr>
        <w:rPr>
          <w:rFonts w:ascii="Arial" w:hAnsi="Arial" w:cs="Arial"/>
          <w:b/>
          <w:sz w:val="20"/>
          <w:szCs w:val="20"/>
        </w:rPr>
      </w:pPr>
    </w:p>
    <w:p w:rsidR="00772ED5" w:rsidRDefault="00772ED5" w:rsidP="0015586F">
      <w:pPr>
        <w:rPr>
          <w:rFonts w:ascii="Arial" w:hAnsi="Arial" w:cs="Arial"/>
          <w:b/>
          <w:sz w:val="20"/>
          <w:szCs w:val="20"/>
        </w:rPr>
      </w:pPr>
    </w:p>
    <w:p w:rsidR="0015586F" w:rsidRDefault="0015586F" w:rsidP="0015586F">
      <w:pPr>
        <w:rPr>
          <w:rFonts w:ascii="Arial" w:hAnsi="Arial" w:cs="Arial"/>
          <w:b/>
          <w:sz w:val="20"/>
          <w:szCs w:val="20"/>
        </w:rPr>
      </w:pPr>
    </w:p>
    <w:p w:rsidR="0015586F" w:rsidRPr="00613C1F" w:rsidRDefault="0015586F" w:rsidP="0015586F">
      <w:pPr>
        <w:rPr>
          <w:rFonts w:ascii="Arial" w:hAnsi="Arial" w:cs="Arial"/>
          <w:b/>
          <w:sz w:val="20"/>
          <w:szCs w:val="20"/>
        </w:rPr>
      </w:pPr>
      <w:r w:rsidRPr="00613C1F">
        <w:rPr>
          <w:rFonts w:ascii="Arial" w:hAnsi="Arial" w:cs="Arial"/>
          <w:b/>
          <w:sz w:val="20"/>
          <w:szCs w:val="20"/>
        </w:rPr>
        <w:t>VII.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15586F" w:rsidRPr="00613C1F" w:rsidTr="008F5B0E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86F" w:rsidRPr="00613C1F" w:rsidRDefault="0015586F" w:rsidP="008F5B0E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F" w:rsidRPr="00613C1F" w:rsidRDefault="0015586F" w:rsidP="008F5B0E">
            <w:pPr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Nivel de dominio deseable para el cargo </w:t>
            </w:r>
          </w:p>
        </w:tc>
      </w:tr>
      <w:tr w:rsidR="0015586F" w:rsidRPr="00613C1F" w:rsidTr="008F5B0E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6F" w:rsidRPr="00613C1F" w:rsidRDefault="0015586F" w:rsidP="008F5B0E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15586F" w:rsidRPr="00613C1F" w:rsidRDefault="0015586F" w:rsidP="008F5B0E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86F" w:rsidRPr="00613C1F" w:rsidRDefault="0015586F" w:rsidP="008F5B0E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15586F" w:rsidRPr="00613C1F" w:rsidRDefault="0015586F" w:rsidP="008F5B0E">
            <w:pPr>
              <w:jc w:val="both"/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</w:pPr>
            <w:r w:rsidRPr="00613C1F">
              <w:rPr>
                <w:rStyle w:val="Textoennegrita"/>
                <w:rFonts w:ascii="Arial" w:hAnsi="Arial" w:cs="Arial"/>
                <w:bCs w:val="0"/>
                <w:sz w:val="20"/>
                <w:szCs w:val="20"/>
              </w:rPr>
              <w:t>3</w:t>
            </w:r>
          </w:p>
        </w:tc>
      </w:tr>
      <w:tr w:rsidR="0015586F" w:rsidRPr="00613C1F" w:rsidTr="008F5B0E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15586F" w:rsidRPr="00613C1F" w:rsidRDefault="0015586F" w:rsidP="008F5B0E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Atención de salud centrada en la persona: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Capacidad de actuar escuchando y entendiendo a sus usuarios(as) interno(as) o externo(as), valorando sus requerimientos y necesidades. Brinda soluciones o respuestas efectivas a sus expectativas, mediante una prestación de servicios oportuna, cordial y de calidad.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65380B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586F" w:rsidRPr="00613C1F" w:rsidTr="008F5B0E">
        <w:trPr>
          <w:trHeight w:val="236"/>
        </w:trPr>
        <w:tc>
          <w:tcPr>
            <w:tcW w:w="7272" w:type="dxa"/>
          </w:tcPr>
          <w:p w:rsidR="0015586F" w:rsidRPr="00613C1F" w:rsidRDefault="0015586F" w:rsidP="008F5B0E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Comunicación asertiva y empática: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Ser capaz de escuchar y de expresarse de manera clara y directa. Implica la disposición a ponerse en el lugar de su interlocutor(a), mostrando directamente que se comprenden sus pensamientos, emociones y/o sentimientos. Es la capacidad de escuchar, hacer preguntas y expresar conceptos e ideas claves de forma efectiva. Incluye la capacidad de comunicar por escrito con concisión y claridad.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65380B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586F" w:rsidRPr="00613C1F" w:rsidTr="008F5B0E">
        <w:trPr>
          <w:trHeight w:val="256"/>
        </w:trPr>
        <w:tc>
          <w:tcPr>
            <w:tcW w:w="7272" w:type="dxa"/>
          </w:tcPr>
          <w:p w:rsidR="0015586F" w:rsidRPr="00613C1F" w:rsidRDefault="0015586F" w:rsidP="008F5B0E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Proactividad y empoderamiento: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 xml:space="preserve">Es la habilidad de direccionar los objetivos de desempeño para definir las responsabilidades personales correspondientes, valorando sus propias capacidades y las de sus colaboradores(as). 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65380B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586F" w:rsidRPr="00613C1F" w:rsidTr="008F5B0E">
        <w:trPr>
          <w:trHeight w:val="276"/>
        </w:trPr>
        <w:tc>
          <w:tcPr>
            <w:tcW w:w="7272" w:type="dxa"/>
          </w:tcPr>
          <w:p w:rsidR="0015586F" w:rsidRPr="00613C1F" w:rsidRDefault="0015586F" w:rsidP="008F5B0E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Organización, planificación y seguimiento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: </w:t>
            </w:r>
            <w:r w:rsidRPr="00613C1F">
              <w:rPr>
                <w:rFonts w:ascii="Arial" w:hAnsi="Arial" w:cs="Arial"/>
                <w:sz w:val="20"/>
                <w:szCs w:val="20"/>
              </w:rPr>
              <w:t>Determinar eficazmente las metas y prioridades de su tarea/área/proyecto, definiendo la acción, los plazos y recursos requeridos. Incluye la instrumentación de mecanismos de seguimiento y verificación de la información.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65380B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586F" w:rsidRPr="00613C1F" w:rsidTr="008F5B0E">
        <w:trPr>
          <w:trHeight w:val="266"/>
        </w:trPr>
        <w:tc>
          <w:tcPr>
            <w:tcW w:w="7272" w:type="dxa"/>
          </w:tcPr>
          <w:p w:rsidR="0015586F" w:rsidRPr="00613C1F" w:rsidRDefault="0015586F" w:rsidP="008F5B0E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Orientación a la eficiencia: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Lograr los resultados esperados haciendo uso racional de los recursos disponibles. Implica el cuidado de los recursos públicos, materiales y no materiales, buscando minimizar los errores y desperdicios.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65380B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86F" w:rsidRPr="00613C1F" w:rsidTr="008F5B0E">
        <w:trPr>
          <w:trHeight w:val="230"/>
        </w:trPr>
        <w:tc>
          <w:tcPr>
            <w:tcW w:w="7272" w:type="dxa"/>
          </w:tcPr>
          <w:p w:rsidR="0015586F" w:rsidRPr="00613C1F" w:rsidRDefault="0015586F" w:rsidP="008F5B0E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Trabajo colaborativo: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Colaborar con otros, compartiendo conocimientos, esfuerzos y recursos, en pos de objetivos comunes. Implica alinear los propios esfuerzos y actividades con los objetivos del equipo o grupo de trabajo.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65380B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586F" w:rsidRPr="00613C1F" w:rsidTr="008F5B0E">
        <w:trPr>
          <w:trHeight w:val="188"/>
        </w:trPr>
        <w:tc>
          <w:tcPr>
            <w:tcW w:w="7272" w:type="dxa"/>
          </w:tcPr>
          <w:p w:rsidR="0015586F" w:rsidRPr="00613C1F" w:rsidRDefault="0015586F" w:rsidP="008F5B0E">
            <w:pPr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3C1F">
              <w:rPr>
                <w:rFonts w:ascii="Arial" w:hAnsi="Arial" w:cs="Arial"/>
                <w:b/>
                <w:sz w:val="20"/>
                <w:szCs w:val="20"/>
                <w:lang w:val="es-CL" w:eastAsia="es-CL"/>
              </w:rPr>
              <w:t>Liderazgo:</w:t>
            </w:r>
            <w:r w:rsidRPr="00613C1F">
              <w:rPr>
                <w:rFonts w:ascii="Arial" w:hAnsi="Arial" w:cs="Arial"/>
                <w:sz w:val="20"/>
                <w:szCs w:val="20"/>
                <w:lang w:val="es-CL" w:eastAsia="es-CL"/>
              </w:rPr>
              <w:t xml:space="preserve"> </w:t>
            </w:r>
            <w:r w:rsidRPr="00613C1F">
              <w:rPr>
                <w:rFonts w:ascii="Arial" w:hAnsi="Arial" w:cs="Arial"/>
                <w:sz w:val="20"/>
                <w:szCs w:val="20"/>
              </w:rPr>
              <w:t>Es la habilidad necesaria para orientar la acción de los colaboradores en una dirección determinada, fijando objetivos, transmitiendo valores, entregando retroalimentación, e integrando las diversas opiniones para cumplir con las metas de su área.</w:t>
            </w: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15586F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5586F" w:rsidRPr="00613C1F" w:rsidRDefault="0065380B" w:rsidP="006538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15586F" w:rsidRDefault="0015586F" w:rsidP="0015586F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65380B" w:rsidRDefault="0065380B" w:rsidP="0015586F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</w:p>
    <w:p w:rsidR="0015586F" w:rsidRPr="00613C1F" w:rsidRDefault="0015586F" w:rsidP="0015586F">
      <w:pPr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Importante:</w:t>
      </w:r>
    </w:p>
    <w:p w:rsidR="0015586F" w:rsidRPr="00613C1F" w:rsidRDefault="0015586F" w:rsidP="0015586F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1: Se requiere nivel de desarrollo básico de la competencia</w:t>
      </w:r>
    </w:p>
    <w:p w:rsidR="0015586F" w:rsidRPr="00613C1F" w:rsidRDefault="0015586F" w:rsidP="0015586F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2: Se requiere nivel de desarrollo avanzado de la competencia.</w:t>
      </w:r>
    </w:p>
    <w:p w:rsidR="0015586F" w:rsidRPr="00613C1F" w:rsidRDefault="0015586F" w:rsidP="0015586F">
      <w:pPr>
        <w:ind w:left="360"/>
        <w:jc w:val="both"/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613C1F">
        <w:rPr>
          <w:rStyle w:val="Textoennegrita"/>
          <w:rFonts w:ascii="Arial" w:hAnsi="Arial" w:cs="Arial"/>
          <w:b w:val="0"/>
          <w:bCs w:val="0"/>
          <w:sz w:val="20"/>
          <w:szCs w:val="20"/>
        </w:rPr>
        <w:t>Nivel 3: Se requiere nivel de desarrollo superior de la competencia.</w:t>
      </w:r>
    </w:p>
    <w:p w:rsidR="0015586F" w:rsidRDefault="0015586F" w:rsidP="0015586F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15586F" w:rsidRPr="00613C1F" w:rsidRDefault="0015586F" w:rsidP="0015586F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15586F" w:rsidRPr="001365B2" w:rsidRDefault="0015586F" w:rsidP="0015586F">
      <w:pPr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>REQUISITOS DE POSTULACIÓN:</w:t>
      </w: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1D0057">
          <w:rPr>
            <w:rFonts w:ascii="Arial" w:hAnsi="Arial" w:cs="Arial"/>
            <w:sz w:val="20"/>
            <w:szCs w:val="20"/>
            <w:lang w:val="es-MX"/>
          </w:rPr>
          <w:t>la Ley</w:t>
        </w:r>
      </w:smartTag>
      <w:r w:rsidRPr="001D0057">
        <w:rPr>
          <w:rFonts w:ascii="Arial" w:hAnsi="Arial" w:cs="Arial"/>
          <w:sz w:val="20"/>
          <w:szCs w:val="20"/>
          <w:lang w:val="es-MX"/>
        </w:rPr>
        <w:t xml:space="preserve"> 18.834, Administración del Estado será necesario cumplir los siguientes requisitos:</w:t>
      </w: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a) Ser ciudadano;</w:t>
      </w: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b) Haber cumplido con la ley de reclutamiento y movilización, cuando fuere procedente;   acreditado mediante la presentación del  certificado original válido para dichos fines, emitido por la autoridad competente.</w:t>
      </w: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c) Tener salud compatible con el desempeño del cargo; se acreditará mediante certificación entregada por el Servicio de Salud. Certificado que será emitido una vez que la persona seleccionada acepte el cargo.</w:t>
      </w: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1D0057">
        <w:rPr>
          <w:rFonts w:ascii="Arial" w:hAnsi="Arial" w:cs="Arial"/>
          <w:sz w:val="20"/>
          <w:szCs w:val="20"/>
          <w:lang w:val="es-MX"/>
        </w:rPr>
        <w:t>d) Haber aprobado la educación media y poseer el nivel educacional o título profesional o técnico que por la naturaleza del empleo exija la ley; mediante la presentación de fotocopia simple del certificado respectivo, el cual deberá presentar el original, en caso de ser nombrado en el cargo, en el momento que lo acepte.</w:t>
      </w: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Pr="00D45296" w:rsidRDefault="0015586F" w:rsidP="0015586F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45296">
        <w:rPr>
          <w:rFonts w:ascii="Arial" w:hAnsi="Arial" w:cs="Arial"/>
          <w:b/>
        </w:rPr>
        <w:t xml:space="preserve">ANTECEDENTES DE POSTULACIÓN </w:t>
      </w:r>
    </w:p>
    <w:p w:rsidR="0015586F" w:rsidRPr="007833C5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2</w:t>
      </w:r>
      <w:r w:rsidRPr="001D0057">
        <w:rPr>
          <w:rFonts w:ascii="Arial" w:hAnsi="Arial" w:cs="Arial"/>
          <w:sz w:val="20"/>
          <w:szCs w:val="20"/>
          <w:lang w:val="es-MX"/>
        </w:rPr>
        <w:t>.1. Inicio del Proceso:</w:t>
      </w:r>
    </w:p>
    <w:p w:rsidR="0015586F" w:rsidRPr="001D005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D5694C" w:rsidRDefault="00D5694C" w:rsidP="00D5694C">
      <w:pPr>
        <w:autoSpaceDE w:val="0"/>
        <w:autoSpaceDN w:val="0"/>
        <w:adjustRightInd w:val="0"/>
        <w:ind w:right="3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bases del proceso de selección se encontrarán disponibles en la página Web del Servicio, </w:t>
      </w:r>
      <w:hyperlink r:id="rId7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https://www.saludarica.cl/trabaja-con-nosotros/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contar del </w:t>
      </w:r>
      <w:r w:rsidR="002E06A9">
        <w:rPr>
          <w:rFonts w:ascii="Arial" w:hAnsi="Arial" w:cs="Arial"/>
          <w:sz w:val="20"/>
          <w:szCs w:val="20"/>
        </w:rPr>
        <w:t>2</w:t>
      </w:r>
      <w:r w:rsidR="003970A5">
        <w:rPr>
          <w:rFonts w:ascii="Arial" w:hAnsi="Arial" w:cs="Arial"/>
          <w:sz w:val="20"/>
          <w:szCs w:val="20"/>
        </w:rPr>
        <w:t>0</w:t>
      </w:r>
      <w:r w:rsidR="00110713" w:rsidRPr="00110713">
        <w:rPr>
          <w:rFonts w:ascii="Arial" w:hAnsi="Arial" w:cs="Arial"/>
          <w:sz w:val="20"/>
          <w:szCs w:val="20"/>
        </w:rPr>
        <w:t>/11</w:t>
      </w:r>
      <w:r w:rsidRPr="00110713">
        <w:rPr>
          <w:rFonts w:ascii="Arial" w:hAnsi="Arial" w:cs="Arial"/>
          <w:sz w:val="20"/>
          <w:szCs w:val="20"/>
        </w:rPr>
        <w:t>/2018</w:t>
      </w:r>
      <w:r w:rsidRPr="003970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10713">
        <w:rPr>
          <w:rFonts w:ascii="Arial" w:hAnsi="Arial" w:cs="Arial"/>
          <w:sz w:val="20"/>
          <w:szCs w:val="20"/>
        </w:rPr>
        <w:t xml:space="preserve">La recepción de antecedentes se extenderá desde el </w:t>
      </w:r>
      <w:r w:rsidR="002E06A9">
        <w:rPr>
          <w:rFonts w:ascii="Arial" w:hAnsi="Arial" w:cs="Arial"/>
          <w:sz w:val="20"/>
          <w:szCs w:val="20"/>
        </w:rPr>
        <w:t>2</w:t>
      </w:r>
      <w:r w:rsidR="003970A5">
        <w:rPr>
          <w:rFonts w:ascii="Arial" w:hAnsi="Arial" w:cs="Arial"/>
          <w:sz w:val="20"/>
          <w:szCs w:val="20"/>
        </w:rPr>
        <w:t>0</w:t>
      </w:r>
      <w:r w:rsidR="00110713" w:rsidRPr="00110713">
        <w:rPr>
          <w:rFonts w:ascii="Arial" w:hAnsi="Arial" w:cs="Arial"/>
          <w:sz w:val="20"/>
          <w:szCs w:val="20"/>
        </w:rPr>
        <w:t>/11</w:t>
      </w:r>
      <w:r w:rsidRPr="00110713">
        <w:rPr>
          <w:rFonts w:ascii="Arial" w:hAnsi="Arial" w:cs="Arial"/>
          <w:sz w:val="20"/>
          <w:szCs w:val="20"/>
        </w:rPr>
        <w:t xml:space="preserve">/2018 hasta las 15:00 horas del día </w:t>
      </w:r>
      <w:r w:rsidR="003970A5">
        <w:rPr>
          <w:rFonts w:ascii="Arial" w:hAnsi="Arial" w:cs="Arial"/>
          <w:sz w:val="20"/>
          <w:szCs w:val="20"/>
        </w:rPr>
        <w:t>29</w:t>
      </w:r>
      <w:r w:rsidR="00015672" w:rsidRPr="00110713">
        <w:rPr>
          <w:rFonts w:ascii="Arial" w:hAnsi="Arial" w:cs="Arial"/>
          <w:sz w:val="20"/>
          <w:szCs w:val="20"/>
        </w:rPr>
        <w:t>/1</w:t>
      </w:r>
      <w:r w:rsidR="004A65D8" w:rsidRPr="00110713">
        <w:rPr>
          <w:rFonts w:ascii="Arial" w:hAnsi="Arial" w:cs="Arial"/>
          <w:sz w:val="20"/>
          <w:szCs w:val="20"/>
        </w:rPr>
        <w:t>1</w:t>
      </w:r>
      <w:r w:rsidRPr="00110713">
        <w:rPr>
          <w:rFonts w:ascii="Arial" w:hAnsi="Arial" w:cs="Arial"/>
          <w:sz w:val="20"/>
          <w:szCs w:val="20"/>
        </w:rPr>
        <w:t>/2018, ambas</w:t>
      </w:r>
      <w:r>
        <w:rPr>
          <w:rFonts w:ascii="Arial" w:hAnsi="Arial" w:cs="Arial"/>
          <w:sz w:val="20"/>
          <w:szCs w:val="20"/>
        </w:rPr>
        <w:t xml:space="preserve"> fechas inclusive, en la Oficina de Partes del Servicio de Salud Arica, ubicada en calle 18 de Septiembre Nº 1.000, Edificio N, segundo piso, Hospital Regional de Arica.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2.2.- Antecedentes Requeridos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postular al presente concurso, el interesado/a deberá presentar al momento de la postulación los siguientes antecedentes: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Ficha de Postulación. (Ver anexo 1)      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Currículum vitae Ciego. (Ver anexo 2)   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Certificado de título profesional, según corresponda. (Fotocopia simple). </w:t>
      </w:r>
    </w:p>
    <w:p w:rsidR="00D5694C" w:rsidRDefault="00D5694C" w:rsidP="00D5694C">
      <w:pPr>
        <w:autoSpaceDE w:val="0"/>
        <w:autoSpaceDN w:val="0"/>
        <w:adjustRightInd w:val="0"/>
        <w:ind w:left="330" w:hanging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Certificados que acrediten estudios de Especialización, Post-títulos o Capacitación según corresponda a los requisitos del cargo al que postula. (Fotocopia simple).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Certificados firmado y timbrado que acrediten experiencia laboral, de a lo menos el tiempo señalado en el punto 4.5. (Fotocopia simple). </w:t>
      </w:r>
      <w:r w:rsidR="00036E91">
        <w:rPr>
          <w:rFonts w:ascii="Arial" w:hAnsi="Arial" w:cs="Arial"/>
          <w:color w:val="222222"/>
          <w:sz w:val="18"/>
          <w:szCs w:val="18"/>
          <w:shd w:val="clear" w:color="auto" w:fill="FFFFFF"/>
        </w:rPr>
        <w:t>Este Certificado deberá ser emitido por las correspondientes Oficinas de Personal o Recursos Humanos.</w:t>
      </w:r>
    </w:p>
    <w:p w:rsidR="00036E91" w:rsidRDefault="00036E91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Los/las funcionario/as que se desempeñen en el Servicio de Salud Arica, que deseen postular, deberán presentar todos los antecedentes señalados, en igualdad de condiciones con los/las demás postulantes.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Aquella postulación que no acompañe alguno de los antecedentes individualizados anteriormente quedará fuera del proceso, asimismo aquellos antecedentes que debieran acreditar experiencia y capacitación mencionadas en el currículum, será eliminada automáticamente del presente proceso de selección.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Los antecedentes se conservarán por un período de treinta días, siendo devueltos al postulante que lo solicite. De lo contrario serán destruidos.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572D1" w:rsidRDefault="000572D1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572D1" w:rsidRDefault="000572D1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572D1" w:rsidRDefault="000572D1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572D1" w:rsidRDefault="000572D1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2.3. Fecha, lugar y forma de recepción de postulaciones: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D5694C" w:rsidTr="00D5694C">
        <w:trPr>
          <w:trHeight w:val="7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PLAZO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 w:rsidP="003970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extenderá desde las 15:00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943A58">
              <w:rPr>
                <w:rFonts w:ascii="Arial" w:hAnsi="Arial" w:cs="Arial"/>
                <w:sz w:val="20"/>
                <w:szCs w:val="20"/>
              </w:rPr>
              <w:t>2</w:t>
            </w:r>
            <w:r w:rsidR="003970A5">
              <w:rPr>
                <w:rFonts w:ascii="Arial" w:hAnsi="Arial" w:cs="Arial"/>
                <w:sz w:val="20"/>
                <w:szCs w:val="20"/>
              </w:rPr>
              <w:t>0</w:t>
            </w:r>
            <w:r w:rsidR="00015672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D45296">
              <w:rPr>
                <w:rFonts w:ascii="Arial" w:hAnsi="Arial" w:cs="Arial"/>
                <w:sz w:val="20"/>
                <w:szCs w:val="20"/>
              </w:rPr>
              <w:t>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2018 hasta las 15:00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del día </w:t>
            </w:r>
            <w:r w:rsidR="003970A5">
              <w:rPr>
                <w:rFonts w:ascii="Arial" w:hAnsi="Arial" w:cs="Arial"/>
                <w:sz w:val="20"/>
                <w:szCs w:val="20"/>
              </w:rPr>
              <w:t>29</w:t>
            </w:r>
            <w:r w:rsidR="004A65D8">
              <w:rPr>
                <w:rFonts w:ascii="Arial" w:hAnsi="Arial" w:cs="Arial"/>
                <w:sz w:val="20"/>
                <w:szCs w:val="20"/>
              </w:rPr>
              <w:t xml:space="preserve"> de 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2018, ambas fechas inclusive.</w:t>
            </w:r>
          </w:p>
        </w:tc>
      </w:tr>
      <w:tr w:rsidR="00D5694C" w:rsidTr="00D5694C">
        <w:trPr>
          <w:trHeight w:val="62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ind w:right="33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Oficina de Partes del Servicio de Salud Arica, ubicada en calle 18 de Septiembre Nº 1.000, Edificio N, segundo piso, Hospital Regional de Arica. </w:t>
            </w:r>
          </w:p>
        </w:tc>
      </w:tr>
      <w:tr w:rsidR="00D5694C" w:rsidTr="00D5694C">
        <w:trPr>
          <w:trHeight w:val="12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 ANTECEDENTES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presentarán en un sobre cerrado dirigido a </w:t>
            </w:r>
            <w:smartTag w:uri="urn:schemas-microsoft-com:office:smarttags" w:element="PersonName">
              <w:smartTagPr>
                <w:attr w:name="ProductID" w:val="la Subdirecci￳n"/>
              </w:smartTagPr>
              <w:r>
                <w:rPr>
                  <w:rFonts w:ascii="Arial" w:hAnsi="Arial" w:cs="Arial"/>
                  <w:sz w:val="20"/>
                  <w:szCs w:val="20"/>
                </w:rPr>
                <w:t>la Subdirección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de Recursos Humanos, con los antecedentes requeridos y señalando lo siguiente: </w:t>
            </w:r>
          </w:p>
          <w:p w:rsidR="00D5694C" w:rsidRDefault="00D5694C" w:rsidP="00D5694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Cargo al que Postula </w:t>
            </w:r>
          </w:p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el remitente la identificación del/la postulante solamente con sus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APELLIDOS.</w:t>
            </w:r>
          </w:p>
        </w:tc>
      </w:tr>
    </w:tbl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694C" w:rsidRDefault="00D5694C" w:rsidP="00D5694C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</w:rPr>
      </w:pPr>
    </w:p>
    <w:p w:rsidR="00D5694C" w:rsidRDefault="00D5694C" w:rsidP="00D5694C">
      <w:pPr>
        <w:autoSpaceDE w:val="0"/>
        <w:autoSpaceDN w:val="0"/>
        <w:adjustRightInd w:val="0"/>
        <w:ind w:left="550" w:hanging="5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  <w:sz w:val="20"/>
          <w:szCs w:val="20"/>
        </w:rPr>
        <w:t>.-.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 FACTORES DE EVALUACION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D5694C" w:rsidTr="00D5694C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FACTOR</w:t>
            </w:r>
          </w:p>
        </w:tc>
      </w:tr>
      <w:tr w:rsidR="00D5694C" w:rsidTr="00D5694C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Curricular</w:t>
            </w:r>
          </w:p>
        </w:tc>
      </w:tr>
      <w:tr w:rsidR="00D5694C" w:rsidTr="00D5694C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Evaluación Psicológica</w:t>
            </w:r>
          </w:p>
        </w:tc>
      </w:tr>
      <w:tr w:rsidR="00D5694C" w:rsidTr="00D5694C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Evaluación </w:t>
            </w:r>
            <w:r w:rsidR="00015672">
              <w:rPr>
                <w:rFonts w:ascii="Arial" w:hAnsi="Arial" w:cs="Arial"/>
                <w:b/>
                <w:sz w:val="20"/>
                <w:szCs w:val="20"/>
                <w:lang w:val="es-MX"/>
              </w:rPr>
              <w:t>Técnica</w:t>
            </w:r>
          </w:p>
        </w:tc>
      </w:tr>
      <w:tr w:rsidR="00D5694C" w:rsidTr="00D5694C"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Entrevista Personal</w:t>
            </w:r>
          </w:p>
        </w:tc>
      </w:tr>
    </w:tbl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smartTagPr>
          <w:attr w:name="ProductID" w:val="La Comisi￳n"/>
        </w:smartTagPr>
        <w:r>
          <w:rPr>
            <w:rFonts w:ascii="Arial" w:hAnsi="Arial" w:cs="Arial"/>
            <w:sz w:val="20"/>
            <w:szCs w:val="20"/>
          </w:rPr>
          <w:t>La Comisión</w:t>
        </w:r>
      </w:smartTag>
      <w:r>
        <w:rPr>
          <w:rFonts w:ascii="Arial" w:hAnsi="Arial" w:cs="Arial"/>
          <w:sz w:val="20"/>
          <w:szCs w:val="20"/>
        </w:rPr>
        <w:t xml:space="preserve"> deberá definir un puntaje mínimo para el proceso en general, que cada postulante deberá alcanzar para ser considerado idóneo(a). </w:t>
      </w: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 CALENDARIZACIÓN DEL PROCESO</w:t>
      </w:r>
    </w:p>
    <w:p w:rsidR="00D5694C" w:rsidRDefault="00D5694C" w:rsidP="00D5694C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341"/>
      </w:tblGrid>
      <w:tr w:rsidR="00D5694C" w:rsidTr="00D5694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Fase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Fechas</w:t>
            </w:r>
          </w:p>
        </w:tc>
      </w:tr>
      <w:tr w:rsidR="00D5694C" w:rsidTr="00D5694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Difusión de Convocatoria y Plazo de Postulación en </w:t>
            </w:r>
            <w:smartTag w:uri="urn:schemas-microsoft-com:office:smarttags" w:element="PersonName">
              <w:smartTagPr>
                <w:attr w:name="ProductID" w:val="la P￡gina Web"/>
              </w:smartTagPr>
              <w:r>
                <w:rPr>
                  <w:rFonts w:ascii="Arial" w:hAnsi="Arial" w:cs="Arial"/>
                  <w:sz w:val="20"/>
                  <w:szCs w:val="20"/>
                  <w:lang w:val="es-MX"/>
                </w:rPr>
                <w:t>la Página Web</w:t>
              </w:r>
            </w:smartTag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institucional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 w:rsidP="003970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="003970A5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D45296">
              <w:rPr>
                <w:rFonts w:ascii="Arial" w:hAnsi="Arial" w:cs="Arial"/>
                <w:sz w:val="20"/>
                <w:szCs w:val="20"/>
                <w:lang w:val="es-MX"/>
              </w:rPr>
              <w:t>/11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</w:t>
            </w:r>
            <w:r w:rsidR="003970A5">
              <w:rPr>
                <w:rFonts w:ascii="Arial" w:hAnsi="Arial" w:cs="Arial"/>
                <w:sz w:val="20"/>
                <w:szCs w:val="20"/>
                <w:lang w:val="es-MX"/>
              </w:rPr>
              <w:t>29</w:t>
            </w:r>
            <w:r w:rsidR="004A65D8">
              <w:rPr>
                <w:rFonts w:ascii="Arial" w:hAnsi="Arial" w:cs="Arial"/>
                <w:sz w:val="20"/>
                <w:szCs w:val="20"/>
                <w:lang w:val="es-MX"/>
              </w:rPr>
              <w:t>/11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D5694C" w:rsidTr="00D5694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Proceso de Evaluación Curricular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 w:rsidP="003970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3970A5">
              <w:rPr>
                <w:rFonts w:ascii="Arial" w:hAnsi="Arial" w:cs="Arial"/>
                <w:sz w:val="20"/>
                <w:szCs w:val="20"/>
                <w:lang w:val="es-MX"/>
              </w:rPr>
              <w:t>30</w:t>
            </w:r>
            <w:r w:rsidR="00015672">
              <w:rPr>
                <w:rFonts w:ascii="Arial" w:hAnsi="Arial" w:cs="Arial"/>
                <w:sz w:val="20"/>
                <w:szCs w:val="20"/>
                <w:lang w:val="es-MX"/>
              </w:rPr>
              <w:t>/1</w:t>
            </w:r>
            <w:r w:rsidR="003970A5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D45296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="00D45296">
              <w:rPr>
                <w:rFonts w:ascii="Arial" w:hAnsi="Arial" w:cs="Arial"/>
                <w:sz w:val="20"/>
                <w:szCs w:val="20"/>
                <w:lang w:val="es-MX"/>
              </w:rPr>
              <w:t>/12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D5694C" w:rsidTr="00D5694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Proceso de Evaluación Psicológica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 w:rsidP="00943A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D45296" w:rsidRPr="00110713">
              <w:rPr>
                <w:rFonts w:ascii="Arial" w:hAnsi="Arial" w:cs="Arial"/>
                <w:sz w:val="20"/>
                <w:szCs w:val="20"/>
                <w:lang w:val="es-MX"/>
              </w:rPr>
              <w:t>0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="00D45296" w:rsidRPr="00110713">
              <w:rPr>
                <w:rFonts w:ascii="Arial" w:hAnsi="Arial" w:cs="Arial"/>
                <w:sz w:val="20"/>
                <w:szCs w:val="20"/>
                <w:lang w:val="es-MX"/>
              </w:rPr>
              <w:t>/12</w:t>
            </w:r>
            <w:r w:rsidRPr="00110713">
              <w:rPr>
                <w:rFonts w:ascii="Arial" w:hAnsi="Arial" w:cs="Arial"/>
                <w:sz w:val="20"/>
                <w:szCs w:val="20"/>
                <w:lang w:val="es-MX"/>
              </w:rPr>
              <w:t xml:space="preserve">/2018 – Hasta     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14</w:t>
            </w:r>
            <w:r w:rsidR="00D45296" w:rsidRPr="00110713">
              <w:rPr>
                <w:rFonts w:ascii="Arial" w:hAnsi="Arial" w:cs="Arial"/>
                <w:sz w:val="20"/>
                <w:szCs w:val="20"/>
                <w:lang w:val="es-MX"/>
              </w:rPr>
              <w:t>/12</w:t>
            </w:r>
            <w:r w:rsidRPr="00110713"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D5694C" w:rsidTr="00D5694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Entrevista Global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 w:rsidP="00943A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Desde </w:t>
            </w:r>
            <w:r w:rsidR="00D45296" w:rsidRPr="00110713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  <w:r w:rsidR="00D45296" w:rsidRPr="00110713">
              <w:rPr>
                <w:rFonts w:ascii="Arial" w:hAnsi="Arial" w:cs="Arial"/>
                <w:sz w:val="20"/>
                <w:szCs w:val="20"/>
                <w:lang w:val="es-MX"/>
              </w:rPr>
              <w:t>/12</w:t>
            </w:r>
            <w:r w:rsidRPr="00110713">
              <w:rPr>
                <w:rFonts w:ascii="Arial" w:hAnsi="Arial" w:cs="Arial"/>
                <w:sz w:val="20"/>
                <w:szCs w:val="20"/>
                <w:lang w:val="es-MX"/>
              </w:rPr>
              <w:t>/2018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– Hasta     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20</w:t>
            </w:r>
            <w:r w:rsidR="00D45296">
              <w:rPr>
                <w:rFonts w:ascii="Arial" w:hAnsi="Arial" w:cs="Arial"/>
                <w:sz w:val="20"/>
                <w:szCs w:val="20"/>
                <w:lang w:val="es-MX"/>
              </w:rPr>
              <w:t>/12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/2018.</w:t>
            </w:r>
          </w:p>
        </w:tc>
      </w:tr>
      <w:tr w:rsidR="00D5694C" w:rsidTr="00D5694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Finalización del Proceso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4C" w:rsidRDefault="00D5694C" w:rsidP="00943A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Fecha   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21</w:t>
            </w:r>
            <w:r w:rsidR="00D45296">
              <w:rPr>
                <w:rFonts w:ascii="Arial" w:hAnsi="Arial" w:cs="Arial"/>
                <w:sz w:val="20"/>
                <w:szCs w:val="20"/>
                <w:lang w:val="es-MX"/>
              </w:rPr>
              <w:t>/12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/2018 al </w:t>
            </w:r>
            <w:r w:rsidR="00943A58">
              <w:rPr>
                <w:rFonts w:ascii="Arial" w:hAnsi="Arial" w:cs="Arial"/>
                <w:sz w:val="20"/>
                <w:szCs w:val="20"/>
                <w:lang w:val="es-MX"/>
              </w:rPr>
              <w:t>26</w:t>
            </w:r>
            <w:r w:rsidR="00D45296">
              <w:rPr>
                <w:rFonts w:ascii="Arial" w:hAnsi="Arial" w:cs="Arial"/>
                <w:sz w:val="20"/>
                <w:szCs w:val="20"/>
                <w:lang w:val="es-MX"/>
              </w:rPr>
              <w:t>/12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/2018</w:t>
            </w:r>
          </w:p>
        </w:tc>
      </w:tr>
    </w:tbl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D5694C" w:rsidRDefault="00D5694C" w:rsidP="00D5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Nota: El calendario puede sufrir modificaciones en alguno de sus hitos según el desarrollo del proceso.</w:t>
      </w:r>
    </w:p>
    <w:p w:rsidR="0015586F" w:rsidRPr="004778E7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4" w:line="295" w:lineRule="auto"/>
        <w:ind w:left="1447" w:right="5614"/>
        <w:rPr>
          <w:rFonts w:ascii="Arial" w:hAnsi="Arial" w:cs="Arial"/>
        </w:rPr>
      </w:pPr>
      <w:r w:rsidRPr="0099221D">
        <w:rPr>
          <w:noProof/>
          <w:lang w:val="es-CL" w:eastAsia="es-CL"/>
        </w:rPr>
        <w:lastRenderedPageBreak/>
        <w:drawing>
          <wp:inline distT="0" distB="0" distL="0" distR="0" wp14:anchorId="4D4CE2E1" wp14:editId="19A89D7E">
            <wp:extent cx="647700" cy="600075"/>
            <wp:effectExtent l="0" t="0" r="0" b="0"/>
            <wp:docPr id="1" name="Imagen 1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6F" w:rsidRDefault="0015586F" w:rsidP="00971E08">
      <w:pPr>
        <w:widowControl w:val="0"/>
        <w:autoSpaceDE w:val="0"/>
        <w:autoSpaceDN w:val="0"/>
        <w:adjustRightInd w:val="0"/>
        <w:spacing w:before="34" w:line="295" w:lineRule="auto"/>
        <w:ind w:left="1134" w:right="467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2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4AEB6BF" wp14:editId="6DA5C4A1">
                <wp:simplePos x="0" y="0"/>
                <wp:positionH relativeFrom="page">
                  <wp:posOffset>754380</wp:posOffset>
                </wp:positionH>
                <wp:positionV relativeFrom="page">
                  <wp:posOffset>964565</wp:posOffset>
                </wp:positionV>
                <wp:extent cx="673100" cy="584200"/>
                <wp:effectExtent l="1905" t="2540" r="1270" b="381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6A9" w:rsidRDefault="002E06A9" w:rsidP="0015586F">
                            <w:pPr>
                              <w:spacing w:line="920" w:lineRule="atLeast"/>
                            </w:pPr>
                          </w:p>
                          <w:p w:rsidR="002E06A9" w:rsidRDefault="002E06A9" w:rsidP="001558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4AEB6BF" id="Rectangle 10" o:spid="_x0000_s1026" style="position:absolute;left:0;text-align:left;margin-left:59.4pt;margin-top:75.95pt;width:53pt;height:4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" o:allowincell="f" filled="f" stroked="f">
                <v:textbox inset="0,0,0,0">
                  <w:txbxContent>
                    <w:p w:rsidR="0039707F" w:rsidRDefault="0039707F" w:rsidP="0015586F">
                      <w:pPr>
                        <w:spacing w:line="920" w:lineRule="atLeast"/>
                      </w:pPr>
                    </w:p>
                    <w:p w:rsidR="0039707F" w:rsidRDefault="0039707F" w:rsidP="0015586F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8" w:line="280" w:lineRule="exact"/>
        <w:rPr>
          <w:rFonts w:ascii="Arial" w:hAnsi="Arial" w:cs="Arial"/>
          <w:color w:val="000000"/>
          <w:sz w:val="28"/>
          <w:szCs w:val="28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69" w:line="231" w:lineRule="exact"/>
        <w:ind w:left="340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H</w:t>
      </w:r>
      <w:r>
        <w:rPr>
          <w:rFonts w:ascii="Arial" w:hAnsi="Arial" w:cs="Arial"/>
          <w:b/>
          <w:bCs/>
          <w:color w:val="000000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color w:val="000000"/>
          <w:position w:val="-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</w:rPr>
        <w:t>S</w:t>
      </w:r>
      <w:r>
        <w:rPr>
          <w:rFonts w:ascii="Arial" w:hAnsi="Arial" w:cs="Arial"/>
          <w:b/>
          <w:bCs/>
          <w:color w:val="000000"/>
          <w:position w:val="-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color w:val="000000"/>
          <w:position w:val="-4"/>
        </w:rPr>
        <w:t>IÓN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9" w:line="110" w:lineRule="exact"/>
        <w:rPr>
          <w:rFonts w:ascii="Arial" w:hAnsi="Arial" w:cs="Arial"/>
          <w:color w:val="000000"/>
          <w:sz w:val="11"/>
          <w:szCs w:val="11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69" w:line="231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</w:rPr>
        <w:t>S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15586F" w:rsidRPr="009140BE" w:rsidTr="008F5B0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769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69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45" w:right="1054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15586F" w:rsidRPr="009140BE" w:rsidTr="008F5B0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9140BE" w:rsidTr="008F5B0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74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8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103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15586F" w:rsidRPr="009140BE" w:rsidTr="008F5B0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  <w:spacing w:before="3" w:line="220" w:lineRule="exact"/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69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pacing w:val="1"/>
        </w:rPr>
        <w:t>2</w:t>
      </w:r>
      <w:r>
        <w:rPr>
          <w:rFonts w:ascii="Arial" w:hAnsi="Arial" w:cs="Arial"/>
          <w:b/>
          <w:bCs/>
          <w:i/>
          <w:iCs/>
        </w:rPr>
        <w:t>.-</w:t>
      </w:r>
      <w:r>
        <w:rPr>
          <w:rFonts w:ascii="Arial" w:hAnsi="Arial" w:cs="Arial"/>
          <w:b/>
          <w:bCs/>
          <w:i/>
          <w:iCs/>
          <w:spacing w:val="-2"/>
        </w:rPr>
        <w:t xml:space="preserve"> </w:t>
      </w:r>
      <w:r>
        <w:rPr>
          <w:rFonts w:ascii="Arial" w:hAnsi="Arial" w:cs="Arial"/>
          <w:b/>
          <w:bCs/>
          <w:i/>
          <w:iCs/>
        </w:rPr>
        <w:t>I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</w:t>
      </w:r>
      <w:r>
        <w:rPr>
          <w:rFonts w:ascii="Arial" w:hAnsi="Arial" w:cs="Arial"/>
          <w:b/>
          <w:bCs/>
          <w:i/>
          <w:iCs/>
        </w:rPr>
        <w:t>TIFI</w:t>
      </w:r>
      <w:r>
        <w:rPr>
          <w:rFonts w:ascii="Arial" w:hAnsi="Arial" w:cs="Arial"/>
          <w:b/>
          <w:bCs/>
          <w:i/>
          <w:iCs/>
          <w:spacing w:val="-1"/>
        </w:rPr>
        <w:t>CAC</w:t>
      </w:r>
      <w:r>
        <w:rPr>
          <w:rFonts w:ascii="Arial" w:hAnsi="Arial" w:cs="Arial"/>
          <w:b/>
          <w:bCs/>
          <w:i/>
          <w:iCs/>
        </w:rPr>
        <w:t>IÓN</w:t>
      </w:r>
      <w:r>
        <w:rPr>
          <w:rFonts w:ascii="Arial" w:hAnsi="Arial" w:cs="Arial"/>
          <w:b/>
          <w:bCs/>
          <w:i/>
          <w:iCs/>
          <w:spacing w:val="-1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D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</w:rPr>
          <w:t>P</w:t>
        </w:r>
        <w:r>
          <w:rPr>
            <w:rFonts w:ascii="Arial" w:hAnsi="Arial" w:cs="Arial"/>
            <w:b/>
            <w:bCs/>
            <w:i/>
            <w:iCs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</w:rPr>
          <w:t>S</w:t>
        </w:r>
        <w:r>
          <w:rPr>
            <w:rFonts w:ascii="Arial" w:hAnsi="Arial" w:cs="Arial"/>
            <w:b/>
            <w:bCs/>
            <w:i/>
            <w:iCs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</w:rPr>
          <w:t>U</w:t>
        </w:r>
        <w:r>
          <w:rPr>
            <w:rFonts w:ascii="Arial" w:hAnsi="Arial" w:cs="Arial"/>
            <w:b/>
            <w:bCs/>
            <w:i/>
            <w:iCs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</w:rPr>
          <w:t>AC</w:t>
        </w:r>
        <w:r>
          <w:rPr>
            <w:rFonts w:ascii="Arial" w:hAnsi="Arial" w:cs="Arial"/>
            <w:b/>
            <w:bCs/>
            <w:i/>
            <w:iCs/>
          </w:rPr>
          <w:t>IÓN</w:t>
        </w:r>
      </w:smartTag>
    </w:p>
    <w:p w:rsidR="0015586F" w:rsidRDefault="0015586F" w:rsidP="0015586F">
      <w:pPr>
        <w:widowControl w:val="0"/>
        <w:autoSpaceDE w:val="0"/>
        <w:autoSpaceDN w:val="0"/>
        <w:adjustRightInd w:val="0"/>
        <w:spacing w:before="3" w:line="240" w:lineRule="exact"/>
        <w:rPr>
          <w:rFonts w:ascii="Arial" w:hAnsi="Arial" w:cs="Arial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15586F" w:rsidRPr="009140BE" w:rsidTr="008F5B0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935"/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441" w:right="1445"/>
              <w:jc w:val="center"/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15586F" w:rsidRPr="009140BE" w:rsidTr="008F5B0E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9140BE" w:rsidTr="008F5B0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9140B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  <w:spacing w:before="12" w:line="280" w:lineRule="exact"/>
        <w:rPr>
          <w:sz w:val="28"/>
          <w:szCs w:val="28"/>
        </w:rPr>
      </w:pPr>
    </w:p>
    <w:p w:rsidR="0015586F" w:rsidRDefault="0015586F" w:rsidP="00971E08">
      <w:pPr>
        <w:widowControl w:val="0"/>
        <w:tabs>
          <w:tab w:val="left" w:pos="1418"/>
        </w:tabs>
        <w:autoSpaceDE w:val="0"/>
        <w:autoSpaceDN w:val="0"/>
        <w:adjustRightInd w:val="0"/>
        <w:ind w:left="6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 w:rsidR="00971E08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15586F" w:rsidRDefault="0015586F" w:rsidP="00971E08">
      <w:pPr>
        <w:widowControl w:val="0"/>
        <w:autoSpaceDE w:val="0"/>
        <w:autoSpaceDN w:val="0"/>
        <w:adjustRightInd w:val="0"/>
        <w:spacing w:line="235" w:lineRule="exact"/>
        <w:ind w:left="62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  <w:r w:rsidR="00971E08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</w:rPr>
      </w:pPr>
    </w:p>
    <w:p w:rsidR="0015586F" w:rsidRDefault="0015586F" w:rsidP="00971E08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line="228" w:lineRule="exact"/>
        <w:ind w:left="624" w:right="49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15586F" w:rsidRDefault="0015586F" w:rsidP="00971E08">
      <w:pPr>
        <w:widowControl w:val="0"/>
        <w:autoSpaceDE w:val="0"/>
        <w:autoSpaceDN w:val="0"/>
        <w:adjustRightInd w:val="0"/>
        <w:spacing w:before="10" w:line="240" w:lineRule="exact"/>
        <w:jc w:val="both"/>
        <w:rPr>
          <w:rFonts w:ascii="Arial" w:hAnsi="Arial" w:cs="Arial"/>
        </w:rPr>
      </w:pPr>
    </w:p>
    <w:p w:rsidR="0015586F" w:rsidRDefault="0015586F" w:rsidP="00971E08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ind w:left="62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15586F" w:rsidRDefault="0015586F" w:rsidP="00971E08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/>
        <w:ind w:left="70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15586F" w:rsidRDefault="0015586F" w:rsidP="00971E08">
      <w:pPr>
        <w:widowControl w:val="0"/>
        <w:autoSpaceDE w:val="0"/>
        <w:autoSpaceDN w:val="0"/>
        <w:adjustRightInd w:val="0"/>
        <w:spacing w:before="5" w:line="100" w:lineRule="exact"/>
        <w:jc w:val="both"/>
        <w:rPr>
          <w:rFonts w:ascii="Arial" w:hAnsi="Arial" w:cs="Arial"/>
          <w:sz w:val="10"/>
          <w:szCs w:val="10"/>
        </w:rPr>
      </w:pPr>
    </w:p>
    <w:p w:rsidR="0015586F" w:rsidRDefault="0015586F" w:rsidP="00971E08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15586F" w:rsidRDefault="0015586F" w:rsidP="00971E08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</w:p>
    <w:p w:rsidR="0015586F" w:rsidRDefault="0015586F" w:rsidP="00971E08">
      <w:pPr>
        <w:widowControl w:val="0"/>
        <w:autoSpaceDE w:val="0"/>
        <w:autoSpaceDN w:val="0"/>
        <w:adjustRightInd w:val="0"/>
        <w:ind w:left="6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15586F" w:rsidRDefault="0015586F" w:rsidP="00971E08">
      <w:pPr>
        <w:widowControl w:val="0"/>
        <w:autoSpaceDE w:val="0"/>
        <w:autoSpaceDN w:val="0"/>
        <w:adjustRightInd w:val="0"/>
        <w:spacing w:before="18" w:line="240" w:lineRule="exact"/>
        <w:jc w:val="both"/>
        <w:rPr>
          <w:rFonts w:ascii="Arial" w:hAnsi="Arial" w:cs="Arial"/>
        </w:rPr>
      </w:pPr>
    </w:p>
    <w:p w:rsidR="00971E08" w:rsidRDefault="0015586F" w:rsidP="00971E08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</w:t>
      </w:r>
      <w:r w:rsidR="00971E08"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ón. </w:t>
      </w:r>
    </w:p>
    <w:p w:rsidR="0015586F" w:rsidRDefault="0015586F" w:rsidP="00971E08">
      <w:pPr>
        <w:widowControl w:val="0"/>
        <w:tabs>
          <w:tab w:val="left" w:pos="1380"/>
        </w:tabs>
        <w:autoSpaceDE w:val="0"/>
        <w:autoSpaceDN w:val="0"/>
        <w:adjustRightInd w:val="0"/>
        <w:spacing w:line="228" w:lineRule="exact"/>
        <w:ind w:left="9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15586F" w:rsidRDefault="0015586F" w:rsidP="00971E08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line="230" w:lineRule="exact"/>
        <w:ind w:left="1344" w:right="788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onado</w:t>
      </w:r>
      <w:r w:rsidR="00971E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971E08" w:rsidRDefault="0015586F" w:rsidP="00971E08">
      <w:pPr>
        <w:widowControl w:val="0"/>
        <w:tabs>
          <w:tab w:val="left" w:pos="1380"/>
          <w:tab w:val="left" w:pos="9072"/>
        </w:tabs>
        <w:autoSpaceDE w:val="0"/>
        <w:autoSpaceDN w:val="0"/>
        <w:adjustRightInd w:val="0"/>
        <w:spacing w:line="230" w:lineRule="exact"/>
        <w:ind w:left="984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 w:rsidR="00971E08">
        <w:rPr>
          <w:rFonts w:ascii="Arial" w:hAnsi="Arial" w:cs="Arial"/>
        </w:rPr>
        <w:t>i 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15586F" w:rsidRDefault="0015586F" w:rsidP="00971E08">
      <w:pPr>
        <w:widowControl w:val="0"/>
        <w:tabs>
          <w:tab w:val="left" w:pos="1380"/>
        </w:tabs>
        <w:autoSpaceDE w:val="0"/>
        <w:autoSpaceDN w:val="0"/>
        <w:adjustRightInd w:val="0"/>
        <w:spacing w:line="230" w:lineRule="exact"/>
        <w:ind w:left="984" w:right="2155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ones.</w:t>
      </w:r>
    </w:p>
    <w:p w:rsidR="0015586F" w:rsidRDefault="0015586F" w:rsidP="00971E08">
      <w:pPr>
        <w:widowControl w:val="0"/>
        <w:tabs>
          <w:tab w:val="left" w:pos="1400"/>
        </w:tabs>
        <w:autoSpaceDE w:val="0"/>
        <w:autoSpaceDN w:val="0"/>
        <w:adjustRightInd w:val="0"/>
        <w:spacing w:line="231" w:lineRule="exact"/>
        <w:ind w:left="98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s.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971E08" w:rsidRDefault="00971E08" w:rsidP="0015586F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971E08" w:rsidRDefault="00971E08" w:rsidP="0015586F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971E08" w:rsidRDefault="00971E08" w:rsidP="0015586F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971E08" w:rsidRDefault="00971E08" w:rsidP="0015586F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</w:p>
    <w:p w:rsidR="00971E08" w:rsidRDefault="00971E08" w:rsidP="0015586F">
      <w:pPr>
        <w:widowControl w:val="0"/>
        <w:autoSpaceDE w:val="0"/>
        <w:autoSpaceDN w:val="0"/>
        <w:adjustRightInd w:val="0"/>
        <w:spacing w:before="15" w:line="220" w:lineRule="exact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76FCF8" wp14:editId="4AD37B2D">
                <wp:simplePos x="0" y="0"/>
                <wp:positionH relativeFrom="page">
                  <wp:posOffset>4260850</wp:posOffset>
                </wp:positionH>
                <wp:positionV relativeFrom="paragraph">
                  <wp:posOffset>48260</wp:posOffset>
                </wp:positionV>
                <wp:extent cx="1882140" cy="0"/>
                <wp:effectExtent l="0" t="0" r="22860" b="1905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polyline w14:anchorId="07A3C109" id="Freeform 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5pt,3.8pt,483.7pt,3.8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us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" o:allowincell="f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</w:p>
    <w:p w:rsidR="0015586F" w:rsidRDefault="0015586F" w:rsidP="0015586F">
      <w:pPr>
        <w:widowControl w:val="0"/>
        <w:autoSpaceDE w:val="0"/>
        <w:autoSpaceDN w:val="0"/>
        <w:adjustRightInd w:val="0"/>
        <w:ind w:right="2108"/>
        <w:jc w:val="right"/>
        <w:rPr>
          <w:rFonts w:ascii="Arial" w:hAnsi="Arial" w:cs="Arial"/>
        </w:rPr>
      </w:pPr>
      <w:r>
        <w:rPr>
          <w:rFonts w:ascii="Arial" w:hAnsi="Arial" w:cs="Arial"/>
          <w:spacing w:val="-1"/>
          <w:w w:val="97"/>
        </w:rPr>
        <w:t>F</w:t>
      </w:r>
      <w:r>
        <w:rPr>
          <w:rFonts w:ascii="Arial" w:hAnsi="Arial" w:cs="Arial"/>
          <w:spacing w:val="3"/>
          <w:w w:val="97"/>
        </w:rPr>
        <w:t>i</w:t>
      </w:r>
      <w:r>
        <w:rPr>
          <w:rFonts w:ascii="Arial" w:hAnsi="Arial" w:cs="Arial"/>
          <w:spacing w:val="1"/>
          <w:w w:val="97"/>
        </w:rPr>
        <w:t>r</w:t>
      </w:r>
      <w:r>
        <w:rPr>
          <w:rFonts w:ascii="Arial" w:hAnsi="Arial" w:cs="Arial"/>
          <w:spacing w:val="2"/>
          <w:w w:val="97"/>
        </w:rPr>
        <w:t>m</w:t>
      </w:r>
      <w:r>
        <w:rPr>
          <w:rFonts w:ascii="Arial" w:hAnsi="Arial" w:cs="Arial"/>
          <w:w w:val="97"/>
        </w:rPr>
        <w:t>a</w:t>
      </w: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71E08" w:rsidRDefault="00971E08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71E08" w:rsidRDefault="00971E08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71E08" w:rsidRDefault="00971E08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71E08" w:rsidRDefault="00971E08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971E08" w:rsidRDefault="00971E08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4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99221D">
        <w:rPr>
          <w:noProof/>
          <w:lang w:val="es-CL" w:eastAsia="es-CL"/>
        </w:rPr>
        <w:drawing>
          <wp:inline distT="0" distB="0" distL="0" distR="0" wp14:anchorId="6A2316A6" wp14:editId="5F28C4A8">
            <wp:extent cx="647700" cy="600075"/>
            <wp:effectExtent l="0" t="0" r="0" b="0"/>
            <wp:docPr id="2" name="Imagen 2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6F" w:rsidRDefault="0015586F" w:rsidP="008F5B0E">
      <w:pPr>
        <w:widowControl w:val="0"/>
        <w:autoSpaceDE w:val="0"/>
        <w:autoSpaceDN w:val="0"/>
        <w:adjustRightInd w:val="0"/>
        <w:spacing w:before="34" w:line="294" w:lineRule="auto"/>
        <w:ind w:left="993" w:right="354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6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A0D3F84" wp14:editId="294A86AB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3175" r="12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6A9" w:rsidRDefault="002E06A9" w:rsidP="0015586F">
                            <w:pPr>
                              <w:spacing w:line="920" w:lineRule="atLeast"/>
                            </w:pPr>
                          </w:p>
                          <w:p w:rsidR="002E06A9" w:rsidRDefault="002E06A9" w:rsidP="001558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A0D3F84" id="Rectangle 11" o:spid="_x0000_s1027" style="position:absolute;left:0;text-align:left;margin-left:59.4pt;margin-top:-38.75pt;width:53pt;height:4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TkrAIAAKcFAAAOAAAAZHJzL2Uyb0RvYy54bWysVFFv2yAQfp+0/4B4d22nTmJbdao2jqdJ&#10;3Vat2w8gNo7RMHhA4nTT/vsOHKdJ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" o:allowincell="f" filled="f" stroked="f">
                <v:textbox inset="0,0,0,0">
                  <w:txbxContent>
                    <w:p w:rsidR="0039707F" w:rsidRDefault="0039707F" w:rsidP="0015586F">
                      <w:pPr>
                        <w:spacing w:line="920" w:lineRule="atLeast"/>
                      </w:pPr>
                    </w:p>
                    <w:p w:rsidR="0039707F" w:rsidRDefault="0039707F" w:rsidP="0015586F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z w:val="16"/>
          <w:szCs w:val="16"/>
          <w:u w:val="single"/>
        </w:rPr>
        <w:t>ON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4" w:line="120" w:lineRule="exact"/>
        <w:rPr>
          <w:rFonts w:ascii="Arial" w:hAnsi="Arial" w:cs="Arial"/>
          <w:color w:val="000000"/>
          <w:sz w:val="12"/>
          <w:szCs w:val="12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2"/>
        <w:ind w:left="2420" w:right="38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CURR</w:t>
      </w:r>
      <w:r>
        <w:rPr>
          <w:rFonts w:ascii="Arial" w:hAnsi="Arial" w:cs="Arial"/>
          <w:b/>
          <w:bCs/>
          <w:color w:val="000000"/>
        </w:rPr>
        <w:t>Í</w:t>
      </w:r>
      <w:r>
        <w:rPr>
          <w:rFonts w:ascii="Arial" w:hAnsi="Arial" w:cs="Arial"/>
          <w:b/>
          <w:bCs/>
          <w:color w:val="000000"/>
          <w:spacing w:val="-1"/>
        </w:rPr>
        <w:t>CU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>U</w:t>
      </w:r>
      <w:r>
        <w:rPr>
          <w:rFonts w:ascii="Arial" w:hAnsi="Arial" w:cs="Arial"/>
          <w:b/>
          <w:bCs/>
          <w:color w:val="000000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</w:rPr>
        <w:t>V</w:t>
      </w:r>
      <w:r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  <w:spacing w:val="2"/>
        </w:rPr>
        <w:t>T</w:t>
      </w:r>
      <w:r>
        <w:rPr>
          <w:rFonts w:ascii="Arial" w:hAnsi="Arial" w:cs="Arial"/>
          <w:b/>
          <w:bCs/>
          <w:color w:val="000000"/>
          <w:spacing w:val="-5"/>
        </w:rPr>
        <w:t>A</w:t>
      </w:r>
      <w:r>
        <w:rPr>
          <w:rFonts w:ascii="Arial" w:hAnsi="Arial" w:cs="Arial"/>
          <w:b/>
          <w:bCs/>
          <w:color w:val="000000"/>
        </w:rPr>
        <w:t>E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13" w:line="260" w:lineRule="exact"/>
        <w:rPr>
          <w:rFonts w:ascii="Arial" w:hAnsi="Arial" w:cs="Arial"/>
          <w:color w:val="000000"/>
          <w:sz w:val="26"/>
          <w:szCs w:val="26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b/>
          <w:bCs/>
          <w:color w:val="000000"/>
          <w:position w:val="-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B1D0E30" wp14:editId="14B60688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2E06A9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6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45" w:right="1054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4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8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995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2E06A9" w:rsidRDefault="002E06A9" w:rsidP="001558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78.65pt;margin-top:12.2pt;width:438.75pt;height:75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zX0TIa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2E06A9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6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45" w:right="1054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2E06A9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4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8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995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2E06A9" w:rsidRDefault="002E06A9" w:rsidP="0015586F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</w:rPr>
        <w:t>1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 xml:space="preserve">- 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>
        <w:rPr>
          <w:rFonts w:ascii="Arial" w:hAnsi="Arial" w:cs="Arial"/>
          <w:b/>
          <w:bCs/>
          <w:color w:val="000000"/>
          <w:position w:val="-1"/>
        </w:rPr>
        <w:t>S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>
        <w:rPr>
          <w:rFonts w:ascii="Arial" w:hAnsi="Arial" w:cs="Arial"/>
          <w:b/>
          <w:bCs/>
          <w:color w:val="000000"/>
          <w:position w:val="-1"/>
        </w:rPr>
        <w:t>S</w:t>
      </w:r>
    </w:p>
    <w:p w:rsidR="00971E08" w:rsidRDefault="00971E08" w:rsidP="0015586F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14" w:line="240" w:lineRule="exact"/>
        <w:rPr>
          <w:rFonts w:ascii="Arial" w:hAnsi="Arial" w:cs="Arial"/>
          <w:color w:val="00000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24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9" w:line="220" w:lineRule="exact"/>
        <w:rPr>
          <w:rFonts w:ascii="Arial" w:hAnsi="Arial" w:cs="Arial"/>
          <w:color w:val="00000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15586F" w:rsidRPr="007E4B4E" w:rsidTr="008F5B0E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971E08">
            <w:pPr>
              <w:widowControl w:val="0"/>
              <w:tabs>
                <w:tab w:val="left" w:pos="5319"/>
              </w:tabs>
              <w:autoSpaceDE w:val="0"/>
              <w:autoSpaceDN w:val="0"/>
              <w:adjustRightInd w:val="0"/>
              <w:spacing w:line="245" w:lineRule="exact"/>
              <w:ind w:left="2360" w:right="-432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="00971E08">
              <w:rPr>
                <w:rFonts w:ascii="Arial" w:hAnsi="Arial" w:cs="Arial"/>
                <w:i/>
                <w:iCs/>
                <w:spacing w:val="-2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33" w:right="739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15586F" w:rsidRPr="007E4B4E" w:rsidTr="008F5B0E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  <w:spacing w:before="19" w:line="200" w:lineRule="exact"/>
        <w:rPr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5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4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62540A3" wp14:editId="7E2D6DA6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2E06A9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 w:rsidP="008F5B0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888" w:right="879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51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 w:rsidP="00971E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72" w:right="1206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477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81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18" w:right="63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28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163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2E06A9" w:rsidRDefault="002E06A9" w:rsidP="001558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87.4pt;margin-top:1.6pt;width:451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2E06A9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 w:rsidP="008F5B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888" w:right="879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51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2E06A9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 w:rsidP="0097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72" w:right="1206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477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81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18" w:right="63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28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ind w:left="1633"/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2E06A9" w:rsidRDefault="002E06A9" w:rsidP="0015586F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15586F" w:rsidRPr="007E4B4E" w:rsidTr="008F5B0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888" w:right="28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4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15586F" w:rsidRPr="007E4B4E" w:rsidTr="008F5B0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tabs>
                <w:tab w:val="left" w:pos="4327"/>
              </w:tabs>
              <w:autoSpaceDE w:val="0"/>
              <w:autoSpaceDN w:val="0"/>
              <w:adjustRightInd w:val="0"/>
              <w:spacing w:line="245" w:lineRule="exact"/>
              <w:ind w:left="1729" w:right="423"/>
              <w:jc w:val="center"/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="008F5B0E">
              <w:rPr>
                <w:rFonts w:ascii="Arial" w:hAnsi="Arial" w:cs="Arial"/>
                <w:i/>
                <w:iCs/>
                <w:spacing w:val="-1"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16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44"/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15586F" w:rsidRPr="007E4B4E" w:rsidTr="008F5B0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left="673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ind w:left="585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5586F" w:rsidRPr="007E4B4E" w:rsidTr="008F5B0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813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ind w:left="820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  <w:spacing w:before="3" w:line="110" w:lineRule="exact"/>
        <w:rPr>
          <w:sz w:val="11"/>
          <w:szCs w:val="11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5586F" w:rsidRDefault="0015586F" w:rsidP="008F5B0E">
      <w:pPr>
        <w:widowControl w:val="0"/>
        <w:tabs>
          <w:tab w:val="left" w:pos="4400"/>
        </w:tabs>
        <w:autoSpaceDE w:val="0"/>
        <w:autoSpaceDN w:val="0"/>
        <w:adjustRightInd w:val="0"/>
        <w:spacing w:before="35"/>
        <w:ind w:left="624" w:right="127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10" w:line="280" w:lineRule="exact"/>
        <w:rPr>
          <w:rFonts w:ascii="Arial" w:hAnsi="Arial" w:cs="Arial"/>
          <w:sz w:val="28"/>
          <w:szCs w:val="28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D4819A" wp14:editId="067CB403">
                <wp:simplePos x="0" y="0"/>
                <wp:positionH relativeFrom="page">
                  <wp:posOffset>998855</wp:posOffset>
                </wp:positionH>
                <wp:positionV relativeFrom="paragraph">
                  <wp:posOffset>535940</wp:posOffset>
                </wp:positionV>
                <wp:extent cx="5895340" cy="2286000"/>
                <wp:effectExtent l="0" t="0" r="190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1417"/>
                              <w:gridCol w:w="1418"/>
                              <w:gridCol w:w="1264"/>
                              <w:gridCol w:w="1004"/>
                              <w:gridCol w:w="991"/>
                            </w:tblGrid>
                            <w:tr w:rsidR="002E06A9" w:rsidRPr="007E4B4E" w:rsidTr="00971E08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119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373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proofErr w:type="spellEnd"/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7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99" w:right="10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2E06A9" w:rsidRPr="007E4B4E" w:rsidTr="00971E08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119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899"/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8F5B0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line="11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E06A9" w:rsidRPr="008F5B0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3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esenc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8F5B0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line="17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2E06A9" w:rsidRPr="008F5B0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Se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8F5B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2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sz w:val="22"/>
                                      <w:szCs w:val="22"/>
                                    </w:rPr>
                                    <w:t>en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:rsidR="002E06A9" w:rsidRPr="008F5B0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98" w:lineRule="exact"/>
                                    <w:ind w:left="373" w:right="37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8F5B0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F5B0E">
                                    <w:rPr>
                                      <w:rFonts w:ascii="Arial" w:hAnsi="Arial" w:cs="Arial"/>
                                      <w:w w:val="99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  <w:p w:rsidR="002E06A9" w:rsidRPr="008F5B0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line="173" w:lineRule="auto"/>
                                    <w:ind w:left="100" w:right="107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w w:val="98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w w:val="99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sz w:val="22"/>
                                      <w:szCs w:val="22"/>
                                    </w:rPr>
                                    <w:t>nc</w:t>
                                  </w:r>
                                  <w:r w:rsidRPr="008F5B0E">
                                    <w:rPr>
                                      <w:rFonts w:ascii="Arial" w:hAnsi="Arial" w:cs="Arial"/>
                                      <w:w w:val="98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proofErr w:type="spellEnd"/>
                                  <w:r w:rsidRPr="008F5B0E">
                                    <w:rPr>
                                      <w:rFonts w:ascii="Arial" w:hAnsi="Arial" w:cs="Arial"/>
                                      <w:w w:val="98"/>
                                      <w:sz w:val="22"/>
                                      <w:szCs w:val="22"/>
                                    </w:rPr>
                                    <w:t xml:space="preserve"> a</w:t>
                                  </w:r>
                                </w:p>
                              </w:tc>
                            </w:tr>
                            <w:tr w:rsidR="002E06A9" w:rsidRPr="007E4B4E" w:rsidTr="00971E08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2E06A9" w:rsidRPr="007E4B4E" w:rsidTr="00971E08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2E06A9" w:rsidRPr="007E4B4E" w:rsidTr="00971E08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39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542" w:right="581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2E06A9" w:rsidRDefault="002E06A9" w:rsidP="001558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78.65pt;margin-top:42.2pt;width:464.2pt;height:18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1417"/>
                        <w:gridCol w:w="1418"/>
                        <w:gridCol w:w="1264"/>
                        <w:gridCol w:w="1004"/>
                        <w:gridCol w:w="991"/>
                      </w:tblGrid>
                      <w:tr w:rsidR="002E06A9" w:rsidRPr="007E4B4E" w:rsidTr="00971E08">
                        <w:trPr>
                          <w:trHeight w:hRule="exact" w:val="509"/>
                        </w:trPr>
                        <w:tc>
                          <w:tcPr>
                            <w:tcW w:w="3119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373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proofErr w:type="spellEnd"/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7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99" w:right="10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2E06A9" w:rsidRPr="007E4B4E" w:rsidTr="00971E08">
                        <w:trPr>
                          <w:trHeight w:hRule="exact" w:val="926"/>
                        </w:trPr>
                        <w:tc>
                          <w:tcPr>
                            <w:tcW w:w="3119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899"/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8F5B0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line="11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E06A9" w:rsidRPr="008F5B0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36"/>
                              <w:rPr>
                                <w:sz w:val="22"/>
                                <w:szCs w:val="22"/>
                              </w:rPr>
                            </w:pPr>
                            <w:r w:rsidRPr="008F5B0E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8F5B0E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8F5B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esenc</w:t>
                            </w:r>
                            <w:r w:rsidRPr="008F5B0E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8F5B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8F5B0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line="17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E06A9" w:rsidRPr="008F5B0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auto"/>
                              <w:ind w:left="83" w:right="50" w:firstLine="19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F5B0E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Se</w:t>
                            </w:r>
                            <w:r w:rsidRPr="008F5B0E">
                              <w:rPr>
                                <w:rFonts w:ascii="Arial" w:hAnsi="Arial" w:cs="Arial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8F5B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8F5B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 </w:t>
                            </w:r>
                            <w:proofErr w:type="spellStart"/>
                            <w:r w:rsidRPr="008F5B0E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 w:rsidRPr="008F5B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8F5B0E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8F5B0E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s</w:t>
                            </w:r>
                            <w:r w:rsidRPr="008F5B0E">
                              <w:rPr>
                                <w:rFonts w:ascii="Arial" w:hAnsi="Arial" w:cs="Arial"/>
                                <w:spacing w:val="-1"/>
                                <w:sz w:val="22"/>
                                <w:szCs w:val="22"/>
                              </w:rPr>
                              <w:t>en</w:t>
                            </w:r>
                            <w:r w:rsidRPr="008F5B0E"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</w:rPr>
                              <w:t>c</w:t>
                            </w:r>
                            <w:r w:rsidRPr="008F5B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</w:p>
                          <w:p w:rsidR="002E06A9" w:rsidRPr="008F5B0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left="373" w:right="37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F5B0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Pr="008F5B0E">
                              <w:rPr>
                                <w:rFonts w:ascii="Arial" w:hAnsi="Arial" w:cs="Arial"/>
                                <w:w w:val="98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8F5B0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5B0E">
                              <w:rPr>
                                <w:rFonts w:ascii="Arial" w:hAnsi="Arial" w:cs="Arial"/>
                                <w:w w:val="99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="002E06A9" w:rsidRPr="008F5B0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line="173" w:lineRule="auto"/>
                              <w:ind w:left="100" w:right="107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F5B0E">
                              <w:rPr>
                                <w:rFonts w:ascii="Arial" w:hAnsi="Arial" w:cs="Arial"/>
                                <w:spacing w:val="-1"/>
                                <w:w w:val="98"/>
                                <w:sz w:val="22"/>
                                <w:szCs w:val="22"/>
                              </w:rPr>
                              <w:t>d</w:t>
                            </w:r>
                            <w:r w:rsidRPr="008F5B0E">
                              <w:rPr>
                                <w:rFonts w:ascii="Arial" w:hAnsi="Arial" w:cs="Arial"/>
                                <w:w w:val="98"/>
                                <w:sz w:val="22"/>
                                <w:szCs w:val="22"/>
                              </w:rPr>
                              <w:t>i</w:t>
                            </w:r>
                            <w:r w:rsidRPr="008F5B0E">
                              <w:rPr>
                                <w:rFonts w:ascii="Arial" w:hAnsi="Arial" w:cs="Arial"/>
                                <w:spacing w:val="-1"/>
                                <w:w w:val="98"/>
                                <w:sz w:val="22"/>
                                <w:szCs w:val="22"/>
                              </w:rPr>
                              <w:t>s</w:t>
                            </w:r>
                            <w:r w:rsidRPr="008F5B0E">
                              <w:rPr>
                                <w:rFonts w:ascii="Arial" w:hAnsi="Arial" w:cs="Arial"/>
                                <w:w w:val="99"/>
                                <w:sz w:val="22"/>
                                <w:szCs w:val="22"/>
                              </w:rPr>
                              <w:t>t</w:t>
                            </w:r>
                            <w:r w:rsidRPr="008F5B0E">
                              <w:rPr>
                                <w:rFonts w:ascii="Arial" w:hAnsi="Arial" w:cs="Arial"/>
                                <w:spacing w:val="1"/>
                                <w:w w:val="98"/>
                                <w:sz w:val="22"/>
                                <w:szCs w:val="22"/>
                              </w:rPr>
                              <w:t>a</w:t>
                            </w:r>
                            <w:r w:rsidRPr="008F5B0E">
                              <w:rPr>
                                <w:rFonts w:ascii="Arial" w:hAnsi="Arial" w:cs="Arial"/>
                                <w:spacing w:val="-1"/>
                                <w:w w:val="98"/>
                                <w:sz w:val="22"/>
                                <w:szCs w:val="22"/>
                              </w:rPr>
                              <w:t>nc</w:t>
                            </w:r>
                            <w:r w:rsidRPr="008F5B0E">
                              <w:rPr>
                                <w:rFonts w:ascii="Arial" w:hAnsi="Arial" w:cs="Arial"/>
                                <w:w w:val="98"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8F5B0E">
                              <w:rPr>
                                <w:rFonts w:ascii="Arial" w:hAnsi="Arial" w:cs="Arial"/>
                                <w:w w:val="98"/>
                                <w:sz w:val="22"/>
                                <w:szCs w:val="22"/>
                              </w:rPr>
                              <w:t xml:space="preserve"> a</w:t>
                            </w:r>
                          </w:p>
                        </w:tc>
                      </w:tr>
                      <w:tr w:rsidR="002E06A9" w:rsidRPr="007E4B4E" w:rsidTr="00971E08">
                        <w:trPr>
                          <w:trHeight w:hRule="exact" w:val="384"/>
                        </w:trPr>
                        <w:tc>
                          <w:tcPr>
                            <w:tcW w:w="3119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2E06A9" w:rsidRPr="007E4B4E" w:rsidTr="00971E08">
                        <w:trPr>
                          <w:trHeight w:hRule="exact" w:val="382"/>
                        </w:trPr>
                        <w:tc>
                          <w:tcPr>
                            <w:tcW w:w="3119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2E06A9" w:rsidRPr="007E4B4E" w:rsidTr="00971E08">
                        <w:trPr>
                          <w:trHeight w:hRule="exact" w:val="384"/>
                        </w:trPr>
                        <w:tc>
                          <w:tcPr>
                            <w:tcW w:w="3119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39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542" w:right="581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2E06A9" w:rsidRDefault="002E06A9" w:rsidP="0015586F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 </w:t>
      </w:r>
      <w:r>
        <w:rPr>
          <w:rFonts w:ascii="Arial" w:hAnsi="Arial" w:cs="Arial"/>
          <w:b/>
          <w:bCs/>
        </w:rPr>
        <w:t>cer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í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en el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ás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án  ponde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ni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ados.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 con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o.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29" w:lineRule="exact"/>
        <w:ind w:left="624" w:right="7021"/>
        <w:jc w:val="both"/>
        <w:rPr>
          <w:rFonts w:ascii="Arial" w:hAnsi="Arial" w:cs="Arial"/>
        </w:rPr>
        <w:sectPr w:rsidR="0015586F" w:rsidSect="008F5B0E">
          <w:pgSz w:w="12242" w:h="18722" w:code="141"/>
          <w:pgMar w:top="1077" w:right="1752" w:bottom="2268" w:left="1418" w:header="720" w:footer="720" w:gutter="0"/>
          <w:paperSrc w:first="259" w:other="259"/>
          <w:cols w:space="720"/>
          <w:noEndnote/>
          <w:docGrid w:linePitch="326"/>
        </w:sect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  <w:b/>
          <w:bCs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68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4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13" w:line="240" w:lineRule="exact"/>
        <w:ind w:right="258"/>
        <w:jc w:val="both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15586F" w:rsidRPr="007E4B4E" w:rsidTr="008F5B0E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95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1"/>
              <w:ind w:left="349" w:right="356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1"/>
              <w:ind w:left="289" w:right="29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1"/>
              <w:ind w:left="94" w:right="101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15586F" w:rsidRPr="007E4B4E" w:rsidTr="008F5B0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10" w:line="100" w:lineRule="exact"/>
              <w:rPr>
                <w:sz w:val="10"/>
                <w:szCs w:val="10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58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line="260" w:lineRule="exact"/>
              <w:ind w:left="542" w:right="559"/>
              <w:jc w:val="center"/>
            </w:pPr>
            <w:r w:rsidRPr="007E4B4E">
              <w:rPr>
                <w:rFonts w:ascii="Arial" w:hAnsi="Arial" w:cs="Arial"/>
                <w:position w:val="-2"/>
              </w:rPr>
              <w:t>/</w:t>
            </w:r>
            <w:r w:rsidRPr="007E4B4E">
              <w:rPr>
                <w:rFonts w:ascii="Arial" w:hAnsi="Arial" w:cs="Arial"/>
                <w:position w:val="-2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  <w:spacing w:before="6" w:line="260" w:lineRule="exact"/>
        <w:rPr>
          <w:sz w:val="26"/>
          <w:szCs w:val="26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5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15586F" w:rsidRDefault="0015586F" w:rsidP="0015586F">
      <w:pPr>
        <w:widowControl w:val="0"/>
        <w:autoSpaceDE w:val="0"/>
        <w:autoSpaceDN w:val="0"/>
        <w:adjustRightInd w:val="0"/>
        <w:spacing w:before="1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8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15586F" w:rsidRPr="007E4B4E" w:rsidTr="008F5B0E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8"/>
              <w:ind w:left="2041" w:right="1985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15586F" w:rsidRPr="007E4B4E" w:rsidTr="008F5B0E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17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399" w:right="403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39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15586F" w:rsidRPr="007E4B4E" w:rsidTr="008F5B0E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5" w:line="240" w:lineRule="exact"/>
      </w:pPr>
    </w:p>
    <w:p w:rsidR="0015586F" w:rsidRDefault="0015586F" w:rsidP="0015586F">
      <w:pPr>
        <w:widowControl w:val="0"/>
        <w:autoSpaceDE w:val="0"/>
        <w:autoSpaceDN w:val="0"/>
        <w:adjustRightInd w:val="0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15586F" w:rsidRPr="007E4B4E" w:rsidTr="008F5B0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15586F" w:rsidRPr="007E4B4E" w:rsidTr="008F5B0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42"/>
              <w:jc w:val="center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  <w:r w:rsidR="008F5B0E">
              <w:rPr>
                <w:rFonts w:ascii="Arial" w:hAnsi="Arial" w:cs="Arial"/>
                <w:i/>
                <w:iCs/>
                <w:w w:val="9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="008F5B0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04" w:lineRule="exact"/>
              <w:ind w:left="771" w:right="780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2" w:line="180" w:lineRule="auto"/>
              <w:ind w:left="558" w:right="558" w:hanging="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15586F" w:rsidRPr="007E4B4E" w:rsidTr="008F5B0E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4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5586F" w:rsidRPr="007E4B4E" w:rsidTr="008F5B0E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tabs>
                <w:tab w:val="left" w:pos="6953"/>
              </w:tabs>
              <w:autoSpaceDE w:val="0"/>
              <w:autoSpaceDN w:val="0"/>
              <w:adjustRightInd w:val="0"/>
              <w:spacing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="008F5B0E">
              <w:rPr>
                <w:rFonts w:ascii="Arial" w:hAnsi="Arial" w:cs="Arial"/>
                <w:i/>
                <w:iCs/>
              </w:rPr>
              <w:t xml:space="preserve"> logros)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</w:pPr>
          </w:p>
        </w:tc>
      </w:tr>
      <w:tr w:rsidR="0015586F" w:rsidRPr="007E4B4E" w:rsidTr="008F5B0E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  <w:p w:rsidR="00971E08" w:rsidRDefault="00971E08" w:rsidP="008F5B0E">
            <w:pPr>
              <w:widowControl w:val="0"/>
              <w:autoSpaceDE w:val="0"/>
              <w:autoSpaceDN w:val="0"/>
              <w:adjustRightInd w:val="0"/>
            </w:pPr>
          </w:p>
          <w:p w:rsidR="00971E08" w:rsidRDefault="00971E08" w:rsidP="008F5B0E">
            <w:pPr>
              <w:widowControl w:val="0"/>
              <w:autoSpaceDE w:val="0"/>
              <w:autoSpaceDN w:val="0"/>
              <w:adjustRightInd w:val="0"/>
            </w:pPr>
          </w:p>
          <w:p w:rsidR="00971E08" w:rsidRPr="007E4B4E" w:rsidRDefault="00971E08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971E08" w:rsidRDefault="00971E08" w:rsidP="0015586F">
      <w:pPr>
        <w:widowControl w:val="0"/>
        <w:autoSpaceDE w:val="0"/>
        <w:autoSpaceDN w:val="0"/>
        <w:adjustRightInd w:val="0"/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40" w:lineRule="exact"/>
        <w:ind w:left="245"/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127A01" wp14:editId="54DF6AED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0" r="444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2E06A9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784" w:right="1788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290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 w:rsidP="00971E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200" w:right="139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5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/>
                                    <w:ind w:left="478" w:right="482"/>
                                    <w:jc w:val="center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7"/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419"/>
                                  </w:pP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2E06A9" w:rsidRPr="007E4B4E" w:rsidRDefault="002E06A9" w:rsidP="00971E0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45" w:lineRule="exact"/>
                                    <w:ind w:left="102"/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2E06A9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2E06A9" w:rsidRPr="007E4B4E" w:rsidRDefault="002E06A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2E06A9" w:rsidRDefault="002E06A9" w:rsidP="0015586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9.7pt;margin-top:11.4pt;width:440.2pt;height:150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2E06A9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784" w:right="1788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290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2E06A9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 w:rsidP="0097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200" w:right="139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5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/>
                              <w:ind w:left="478" w:right="482"/>
                              <w:jc w:val="center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ind w:left="417"/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ind w:left="419"/>
                            </w:pPr>
                          </w:p>
                        </w:tc>
                      </w:tr>
                      <w:tr w:rsidR="002E06A9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2E06A9" w:rsidRPr="007E4B4E" w:rsidRDefault="002E06A9" w:rsidP="00971E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5" w:lineRule="exact"/>
                              <w:ind w:left="102"/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2E06A9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2E06A9" w:rsidRPr="007E4B4E" w:rsidRDefault="002E06A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2E06A9" w:rsidRDefault="002E06A9" w:rsidP="0015586F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si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nde.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7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15586F" w:rsidRPr="007E4B4E" w:rsidTr="008F5B0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784" w:right="178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290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15586F" w:rsidRPr="007E4B4E" w:rsidTr="008F5B0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8F5B0E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/>
              <w:ind w:left="1686" w:right="169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/>
              <w:ind w:left="478" w:right="485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4"/>
              <w:ind w:left="478" w:right="482"/>
              <w:jc w:val="center"/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15586F" w:rsidRPr="007E4B4E" w:rsidTr="008F5B0E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ind w:left="417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sz w:val="11"/>
                <w:szCs w:val="11"/>
              </w:rPr>
            </w:pPr>
          </w:p>
          <w:p w:rsidR="0015586F" w:rsidRPr="007E4B4E" w:rsidRDefault="0015586F" w:rsidP="008F5B0E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ind w:left="419"/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15586F" w:rsidRPr="007E4B4E" w:rsidTr="008F5B0E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102"/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="00971E08">
              <w:rPr>
                <w:rFonts w:ascii="Arial" w:hAnsi="Arial" w:cs="Arial"/>
                <w:i/>
                <w:iCs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15586F" w:rsidRPr="007E4B4E" w:rsidTr="008F5B0E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15586F" w:rsidRDefault="0015586F" w:rsidP="0015586F">
      <w:pPr>
        <w:widowControl w:val="0"/>
        <w:autoSpaceDE w:val="0"/>
        <w:autoSpaceDN w:val="0"/>
        <w:adjustRightInd w:val="0"/>
        <w:spacing w:before="35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15586F" w:rsidRDefault="0015586F" w:rsidP="0015586F">
      <w:pPr>
        <w:widowControl w:val="0"/>
        <w:autoSpaceDE w:val="0"/>
        <w:autoSpaceDN w:val="0"/>
        <w:adjustRightInd w:val="0"/>
        <w:spacing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238"/>
        <w:gridCol w:w="1029"/>
      </w:tblGrid>
      <w:tr w:rsidR="0015586F" w:rsidRPr="007E4B4E" w:rsidTr="00971E08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  <w:vAlign w:val="center"/>
          </w:tcPr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700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  <w:vAlign w:val="center"/>
          </w:tcPr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65"/>
              <w:jc w:val="center"/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  <w:vAlign w:val="center"/>
          </w:tcPr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245" w:lineRule="exact"/>
              <w:ind w:left="438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2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  <w:vAlign w:val="center"/>
          </w:tcPr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54" w:right="62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  <w:vAlign w:val="center"/>
          </w:tcPr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199" w:lineRule="exact"/>
              <w:ind w:left="30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15586F" w:rsidRPr="007E4B4E" w:rsidRDefault="0015586F" w:rsidP="00971E0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99"/>
              <w:jc w:val="center"/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15586F" w:rsidRPr="007E4B4E" w:rsidTr="00971E08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971E08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586F" w:rsidRPr="007E4B4E" w:rsidTr="00971E08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15586F" w:rsidRPr="007E4B4E" w:rsidRDefault="0015586F" w:rsidP="008F5B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586F" w:rsidRDefault="0015586F" w:rsidP="0015586F"/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Default="0015586F" w:rsidP="0015586F">
      <w:pPr>
        <w:autoSpaceDE w:val="0"/>
        <w:autoSpaceDN w:val="0"/>
        <w:adjustRightInd w:val="0"/>
        <w:jc w:val="both"/>
        <w:rPr>
          <w:rFonts w:ascii="Arial" w:hAnsi="Arial" w:cs="Arial"/>
          <w:lang w:val="es-MX"/>
        </w:rPr>
      </w:pPr>
    </w:p>
    <w:p w:rsidR="0015586F" w:rsidRPr="00613C1F" w:rsidRDefault="0015586F" w:rsidP="0015586F">
      <w:pPr>
        <w:ind w:left="360"/>
        <w:jc w:val="both"/>
        <w:rPr>
          <w:rStyle w:val="Textoennegrita"/>
          <w:rFonts w:ascii="Arial" w:hAnsi="Arial" w:cs="Arial"/>
          <w:bCs w:val="0"/>
          <w:sz w:val="20"/>
          <w:szCs w:val="20"/>
        </w:rPr>
      </w:pPr>
    </w:p>
    <w:p w:rsidR="0015586F" w:rsidRPr="00613C1F" w:rsidRDefault="0015586F" w:rsidP="0015586F"/>
    <w:p w:rsidR="00984EE7" w:rsidRDefault="00984EE7"/>
    <w:sectPr w:rsidR="00984EE7" w:rsidSect="008F5B0E">
      <w:pgSz w:w="12242" w:h="18722" w:code="14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4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1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6"/>
  </w:num>
  <w:num w:numId="5">
    <w:abstractNumId w:val="1"/>
  </w:num>
  <w:num w:numId="6">
    <w:abstractNumId w:val="20"/>
  </w:num>
  <w:num w:numId="7">
    <w:abstractNumId w:val="17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14"/>
  </w:num>
  <w:num w:numId="13">
    <w:abstractNumId w:val="2"/>
  </w:num>
  <w:num w:numId="14">
    <w:abstractNumId w:val="10"/>
  </w:num>
  <w:num w:numId="15">
    <w:abstractNumId w:val="3"/>
  </w:num>
  <w:num w:numId="16">
    <w:abstractNumId w:val="16"/>
  </w:num>
  <w:num w:numId="17">
    <w:abstractNumId w:val="8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86F"/>
    <w:rsid w:val="00015672"/>
    <w:rsid w:val="00036E91"/>
    <w:rsid w:val="000572D1"/>
    <w:rsid w:val="00062F79"/>
    <w:rsid w:val="00110713"/>
    <w:rsid w:val="00135C25"/>
    <w:rsid w:val="0015586F"/>
    <w:rsid w:val="00215C70"/>
    <w:rsid w:val="002E06A9"/>
    <w:rsid w:val="0039707F"/>
    <w:rsid w:val="003970A5"/>
    <w:rsid w:val="003A0072"/>
    <w:rsid w:val="00444829"/>
    <w:rsid w:val="004A65D8"/>
    <w:rsid w:val="005F7386"/>
    <w:rsid w:val="0065380B"/>
    <w:rsid w:val="006F0C82"/>
    <w:rsid w:val="00772ED5"/>
    <w:rsid w:val="007C3443"/>
    <w:rsid w:val="008A1BC7"/>
    <w:rsid w:val="008F5B0E"/>
    <w:rsid w:val="00943A58"/>
    <w:rsid w:val="00971E08"/>
    <w:rsid w:val="00984EE7"/>
    <w:rsid w:val="00A23AFD"/>
    <w:rsid w:val="00A701F4"/>
    <w:rsid w:val="00D45296"/>
    <w:rsid w:val="00D5694C"/>
    <w:rsid w:val="00D70172"/>
    <w:rsid w:val="00E00E87"/>
    <w:rsid w:val="00E82CD0"/>
    <w:rsid w:val="00F201ED"/>
    <w:rsid w:val="00F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5586F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5586F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15586F"/>
    <w:rPr>
      <w:b/>
      <w:bCs/>
    </w:rPr>
  </w:style>
  <w:style w:type="character" w:customStyle="1" w:styleId="txt1">
    <w:name w:val="txt1"/>
    <w:basedOn w:val="Fuentedeprrafopredeter"/>
    <w:rsid w:val="0015586F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15586F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586F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15586F"/>
    <w:pPr>
      <w:ind w:left="708"/>
    </w:pPr>
  </w:style>
  <w:style w:type="paragraph" w:customStyle="1" w:styleId="Sinespaciado1">
    <w:name w:val="Sin espaciado1"/>
    <w:link w:val="NoSpacingChar"/>
    <w:rsid w:val="0015586F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15586F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155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15586F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15586F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15586F"/>
  </w:style>
  <w:style w:type="paragraph" w:styleId="Encabezado">
    <w:name w:val="header"/>
    <w:basedOn w:val="Normal"/>
    <w:link w:val="EncabezadoCar"/>
    <w:rsid w:val="0015586F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15586F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155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15586F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15586F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15586F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1558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5586F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5586F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15586F"/>
    <w:rPr>
      <w:b/>
      <w:bCs/>
    </w:rPr>
  </w:style>
  <w:style w:type="character" w:customStyle="1" w:styleId="txt1">
    <w:name w:val="txt1"/>
    <w:basedOn w:val="Fuentedeprrafopredeter"/>
    <w:rsid w:val="0015586F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15586F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586F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15586F"/>
    <w:pPr>
      <w:ind w:left="708"/>
    </w:pPr>
  </w:style>
  <w:style w:type="paragraph" w:customStyle="1" w:styleId="Sinespaciado1">
    <w:name w:val="Sin espaciado1"/>
    <w:link w:val="NoSpacingChar"/>
    <w:rsid w:val="0015586F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15586F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1558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rsid w:val="0015586F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rsid w:val="0015586F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15586F"/>
  </w:style>
  <w:style w:type="paragraph" w:styleId="Encabezado">
    <w:name w:val="header"/>
    <w:basedOn w:val="Normal"/>
    <w:link w:val="EncabezadoCar"/>
    <w:rsid w:val="0015586F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15586F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155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15586F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15586F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15586F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155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saludarica.cl/trabaja-con-nosot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2446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7</cp:revision>
  <cp:lastPrinted>2018-06-11T14:54:00Z</cp:lastPrinted>
  <dcterms:created xsi:type="dcterms:W3CDTF">2018-11-16T17:59:00Z</dcterms:created>
  <dcterms:modified xsi:type="dcterms:W3CDTF">2018-11-20T14:18:00Z</dcterms:modified>
</cp:coreProperties>
</file>